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CA8B" w14:textId="77777777" w:rsidR="006526C4" w:rsidRDefault="006526C4" w:rsidP="001E1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97BED11" wp14:editId="7D355CCF">
            <wp:extent cx="6120130" cy="816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3130" w14:textId="77777777" w:rsidR="006526C4" w:rsidRDefault="006526C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DCC5F8" w14:textId="3BDC168F" w:rsidR="001E1D6E" w:rsidRPr="00D07EDC" w:rsidRDefault="001E1D6E" w:rsidP="001E1D6E">
      <w:pPr>
        <w:jc w:val="center"/>
        <w:rPr>
          <w:rFonts w:eastAsia="Times New Roman"/>
          <w:b/>
          <w:bCs/>
          <w:spacing w:val="-2"/>
          <w:sz w:val="24"/>
          <w:szCs w:val="24"/>
        </w:rPr>
      </w:pPr>
      <w:bookmarkStart w:id="0" w:name="_GoBack"/>
      <w:bookmarkEnd w:id="0"/>
      <w:r w:rsidRPr="00DC474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AA37264" w14:textId="77777777" w:rsidR="001E1D6E" w:rsidRPr="00FF6B19" w:rsidRDefault="001E1D6E" w:rsidP="001E1D6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«Изобразительное искусство» в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 составлена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адаптированной основной общеобразовательной  программы начального общего образования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№ 2 в соответствии с содержанием учебной программы В.В. Воронковой (вариант 1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B68421E" w14:textId="77777777" w:rsidR="001E1D6E" w:rsidRDefault="001E1D6E" w:rsidP="001E1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F7E41">
        <w:rPr>
          <w:rFonts w:ascii="Times New Roman" w:hAnsi="Times New Roman" w:cs="Times New Roman"/>
          <w:sz w:val="24"/>
          <w:szCs w:val="24"/>
        </w:rPr>
        <w:t xml:space="preserve">а основе «Программы специальных (коррекционных) образовательных учреждений </w:t>
      </w:r>
      <w:r w:rsidRPr="002F7E4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F7E41">
        <w:rPr>
          <w:rFonts w:ascii="Times New Roman" w:hAnsi="Times New Roman" w:cs="Times New Roman"/>
          <w:sz w:val="24"/>
          <w:szCs w:val="24"/>
        </w:rPr>
        <w:t xml:space="preserve"> вида подготовительный, 1 – 4 классы» под редакцией В. В. Воронковой (раздел «Изобразительное искусство», автор И. А. </w:t>
      </w:r>
      <w:proofErr w:type="spellStart"/>
      <w:r w:rsidRPr="002F7E41">
        <w:rPr>
          <w:rFonts w:ascii="Times New Roman" w:hAnsi="Times New Roman" w:cs="Times New Roman"/>
          <w:sz w:val="24"/>
          <w:szCs w:val="24"/>
        </w:rPr>
        <w:t>Грошен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 - Москва «Просвещение»,2009</w:t>
      </w:r>
      <w:r w:rsidRPr="002F7E4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63A62F0" w14:textId="77777777" w:rsidR="00F8430E" w:rsidRDefault="00F8430E" w:rsidP="00F8430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</w:t>
      </w:r>
      <w:r w:rsidRPr="00F8430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учебного предмета</w:t>
      </w:r>
    </w:p>
    <w:p w14:paraId="78F26E05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b/>
          <w:bCs/>
          <w:color w:val="000000"/>
        </w:rPr>
        <w:t>Личностные универсальные учебные действия </w:t>
      </w:r>
      <w:r w:rsidRPr="00B94C35">
        <w:rPr>
          <w:color w:val="000000"/>
        </w:rPr>
        <w:t xml:space="preserve">обеспечивают </w:t>
      </w:r>
      <w:proofErr w:type="spellStart"/>
      <w:r w:rsidRPr="00B94C35">
        <w:rPr>
          <w:color w:val="000000"/>
        </w:rPr>
        <w:t>ценностно</w:t>
      </w:r>
      <w:r w:rsidRPr="00B94C35">
        <w:rPr>
          <w:color w:val="000000"/>
        </w:rPr>
        <w:softHyphen/>
        <w:t>смысловую</w:t>
      </w:r>
      <w:proofErr w:type="spellEnd"/>
      <w:r w:rsidRPr="00B94C35">
        <w:rPr>
          <w:color w:val="000000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14:paraId="0773B80C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b/>
          <w:bCs/>
          <w:color w:val="000000"/>
        </w:rPr>
        <w:t>Регулятивные УУД </w:t>
      </w:r>
      <w:r w:rsidRPr="00B94C35">
        <w:rPr>
          <w:color w:val="000000"/>
        </w:rPr>
        <w:t>обеспечивают обучающимся организацию своей учебной деятельности.</w:t>
      </w:r>
    </w:p>
    <w:p w14:paraId="7D684C25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14:paraId="253E1297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595BFB1A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14:paraId="38BD02E4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оценка 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14:paraId="4624B4A0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b/>
          <w:bCs/>
          <w:color w:val="000000"/>
        </w:rPr>
        <w:t>Познавательные УУД </w:t>
      </w:r>
      <w:r w:rsidRPr="00B94C35">
        <w:rPr>
          <w:color w:val="000000"/>
        </w:rPr>
        <w:t xml:space="preserve">включают: </w:t>
      </w:r>
      <w:proofErr w:type="spellStart"/>
      <w:r w:rsidRPr="00B94C35">
        <w:rPr>
          <w:color w:val="000000"/>
        </w:rPr>
        <w:t>общеучебные</w:t>
      </w:r>
      <w:proofErr w:type="spellEnd"/>
      <w:r w:rsidRPr="00B94C35">
        <w:rPr>
          <w:color w:val="000000"/>
        </w:rPr>
        <w:t>, логические учебные действия, а также постановку и решение проблемы.</w:t>
      </w:r>
    </w:p>
    <w:p w14:paraId="09324920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94C35">
        <w:rPr>
          <w:b/>
          <w:bCs/>
          <w:color w:val="000000"/>
        </w:rPr>
        <w:t>Общеучебные</w:t>
      </w:r>
      <w:proofErr w:type="spellEnd"/>
      <w:r w:rsidRPr="00B94C35">
        <w:rPr>
          <w:b/>
          <w:bCs/>
          <w:color w:val="000000"/>
        </w:rPr>
        <w:t xml:space="preserve"> универсальные действия:</w:t>
      </w:r>
    </w:p>
    <w:p w14:paraId="692C12C9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14:paraId="5AD991C5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структурирование знаний;</w:t>
      </w:r>
    </w:p>
    <w:p w14:paraId="67BA09DB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осознанное и произвольное построение речевого высказывания в устной и письменной форме;</w:t>
      </w:r>
    </w:p>
    <w:p w14:paraId="671907D9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14:paraId="464F023F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</w:t>
      </w:r>
    </w:p>
    <w:p w14:paraId="601612BC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14:paraId="49D9AD0F" w14:textId="77777777" w:rsidR="00F8430E" w:rsidRDefault="00F8430E" w:rsidP="00F8430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1"/>
          <w:szCs w:val="21"/>
        </w:rPr>
      </w:pPr>
      <w:r w:rsidRPr="00B94C35">
        <w:rPr>
          <w:b/>
          <w:bCs/>
          <w:color w:val="000000"/>
        </w:rPr>
        <w:t>Коммуникативные универсальные учебные действия </w:t>
      </w:r>
      <w:r w:rsidRPr="00B94C35">
        <w:rPr>
          <w:color w:val="000000"/>
        </w:rPr>
        <w:t xml:space="preserve"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</w:t>
      </w:r>
      <w:r w:rsidRPr="00B94C35">
        <w:rPr>
          <w:color w:val="000000"/>
        </w:rPr>
        <w:lastRenderedPageBreak/>
        <w:t>способность интегрироваться в группу сверстников и строить продуктивное взаимодействие и сотрудничество со сверстниками и взрослыми</w:t>
      </w:r>
      <w:r w:rsidRPr="00B94C3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ED0EE78" w14:textId="77777777" w:rsidR="00F8430E" w:rsidRDefault="00F8430E" w:rsidP="00F8430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Оценка достижения планируемых результатов освоения учебной программы</w:t>
      </w:r>
    </w:p>
    <w:p w14:paraId="70593926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Учащиеся должны </w:t>
      </w:r>
      <w:r w:rsidRPr="00B94C35">
        <w:rPr>
          <w:b/>
          <w:bCs/>
          <w:color w:val="000000"/>
        </w:rPr>
        <w:t>уметь</w:t>
      </w:r>
      <w:r w:rsidRPr="00B94C35">
        <w:rPr>
          <w:color w:val="000000"/>
        </w:rPr>
        <w:t>:</w:t>
      </w:r>
    </w:p>
    <w:p w14:paraId="29F2528E" w14:textId="77777777" w:rsidR="00F8430E" w:rsidRPr="00B94C35" w:rsidRDefault="00F8430E" w:rsidP="00F843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94C35">
        <w:rPr>
          <w:color w:val="000000"/>
        </w:rPr>
        <w:t> Правильно располагать лист бумаги (по вертикали или горизонтали) в зависимости от пространственного расположения изображаемого.</w:t>
      </w:r>
      <w:r w:rsidRPr="00B94C35">
        <w:rPr>
          <w:color w:val="000000"/>
        </w:rPr>
        <w:br/>
        <w:t> Самостоятельно размещать изображение отдельно взятого п</w:t>
      </w:r>
      <w:r>
        <w:rPr>
          <w:color w:val="000000"/>
        </w:rPr>
        <w:t>редмета посередине листа бумаги.</w:t>
      </w:r>
      <w:r w:rsidRPr="00B94C35">
        <w:rPr>
          <w:color w:val="000000"/>
        </w:rPr>
        <w:br/>
        <w:t> Ориентироваться на плоскости листа бумаги и</w:t>
      </w:r>
      <w:r>
        <w:rPr>
          <w:color w:val="000000"/>
        </w:rPr>
        <w:t xml:space="preserve"> в готовой геометрической форме.</w:t>
      </w:r>
      <w:r w:rsidRPr="00B94C35">
        <w:rPr>
          <w:color w:val="000000"/>
        </w:rPr>
        <w:br/>
        <w:t> Правильно распределять величину изображения в зави</w:t>
      </w:r>
      <w:r>
        <w:rPr>
          <w:color w:val="000000"/>
        </w:rPr>
        <w:t>симости от размера листа бумаги.</w:t>
      </w:r>
      <w:r w:rsidRPr="00B94C35">
        <w:rPr>
          <w:color w:val="000000"/>
        </w:rPr>
        <w:br/>
        <w:t> Делить лист на глаз на две и четыре равн</w:t>
      </w:r>
      <w:r>
        <w:rPr>
          <w:color w:val="000000"/>
        </w:rPr>
        <w:t>ые части.</w:t>
      </w:r>
      <w:r w:rsidRPr="00B94C35">
        <w:rPr>
          <w:color w:val="000000"/>
        </w:rPr>
        <w:br/>
        <w:t> Анализировать с по</w:t>
      </w:r>
      <w:r>
        <w:rPr>
          <w:color w:val="000000"/>
        </w:rPr>
        <w:t>мощью учителя строение предмета.</w:t>
      </w:r>
      <w:r w:rsidRPr="00B94C35">
        <w:rPr>
          <w:color w:val="000000"/>
        </w:rPr>
        <w:br/>
        <w:t> Изображать от руки предметы разной формы, перед</w:t>
      </w:r>
      <w:r>
        <w:rPr>
          <w:color w:val="000000"/>
        </w:rPr>
        <w:t>авая их характерные особенности.</w:t>
      </w:r>
      <w:r w:rsidRPr="00B94C35">
        <w:rPr>
          <w:color w:val="000000"/>
        </w:rPr>
        <w:br/>
        <w:t> Рисовать узоры из геометрических и растительных форм в</w:t>
      </w:r>
      <w:r>
        <w:rPr>
          <w:color w:val="000000"/>
        </w:rPr>
        <w:t xml:space="preserve"> полосе и квадрате.</w:t>
      </w:r>
      <w:r>
        <w:rPr>
          <w:color w:val="000000"/>
        </w:rPr>
        <w:br/>
        <w:t xml:space="preserve">В </w:t>
      </w:r>
      <w:r w:rsidRPr="00B94C35">
        <w:rPr>
          <w:color w:val="000000"/>
        </w:rPr>
        <w:t>рисунках на темы изображать основания более близких предметов</w:t>
      </w:r>
      <w:r>
        <w:rPr>
          <w:color w:val="000000"/>
        </w:rPr>
        <w:t>-</w:t>
      </w:r>
      <w:r w:rsidRPr="00B94C35">
        <w:rPr>
          <w:color w:val="000000"/>
        </w:rPr>
        <w:t xml:space="preserve"> ниже, дальних предметов — выше; изображать близкие предметы крупнее дал</w:t>
      </w:r>
      <w:r>
        <w:rPr>
          <w:color w:val="000000"/>
        </w:rPr>
        <w:t xml:space="preserve">ьних, хотя и равных по величине. </w:t>
      </w:r>
      <w:r w:rsidRPr="00B94C35">
        <w:rPr>
          <w:color w:val="000000"/>
        </w:rPr>
        <w:t>Различат</w:t>
      </w:r>
      <w:r>
        <w:rPr>
          <w:color w:val="000000"/>
        </w:rPr>
        <w:t>ь и называть цвета и их оттенки.</w:t>
      </w:r>
      <w:r w:rsidRPr="00B94C35">
        <w:rPr>
          <w:color w:val="000000"/>
        </w:rPr>
        <w:br/>
        <w:t>Узнавать в иллюстрациях книг и в репродукциях художественных картин характерные признаки времен года, передаваемые средст</w:t>
      </w:r>
      <w:r>
        <w:rPr>
          <w:color w:val="000000"/>
        </w:rPr>
        <w:t>вами изобразительного искусства.</w:t>
      </w:r>
      <w:r w:rsidRPr="00B94C35">
        <w:rPr>
          <w:color w:val="000000"/>
        </w:rPr>
        <w:br/>
        <w:t> Анализировать свой рисунок с помощью учителя, отмечать в работе достоинства и недостатки.</w:t>
      </w:r>
    </w:p>
    <w:p w14:paraId="59BD3FEE" w14:textId="77777777" w:rsidR="001E1D6E" w:rsidRPr="00D015BF" w:rsidRDefault="001E1D6E" w:rsidP="001E1D6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BF">
        <w:rPr>
          <w:rFonts w:ascii="Times New Roman" w:hAnsi="Times New Roman" w:cs="Times New Roman"/>
          <w:b/>
          <w:sz w:val="24"/>
          <w:szCs w:val="24"/>
        </w:rPr>
        <w:t>Цели образовательно-коррекционной работы</w:t>
      </w:r>
    </w:p>
    <w:p w14:paraId="4C4A6ECB" w14:textId="77777777" w:rsidR="001E1D6E" w:rsidRPr="00FF6B19" w:rsidRDefault="001E1D6E" w:rsidP="001E1D6E">
      <w:pPr>
        <w:spacing w:before="240"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3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2F7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интереса к изобразительной деятельности и её результатам.</w:t>
      </w:r>
      <w:r w:rsidRPr="002F7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939B6" w14:textId="77777777" w:rsidR="001E1D6E" w:rsidRPr="002F7E41" w:rsidRDefault="001E1D6E" w:rsidP="001E1D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41">
        <w:rPr>
          <w:rFonts w:ascii="Times New Roman" w:hAnsi="Times New Roman" w:cs="Times New Roman"/>
          <w:b/>
          <w:sz w:val="24"/>
          <w:szCs w:val="24"/>
        </w:rPr>
        <w:t xml:space="preserve">Задачи учебного предмета:  </w:t>
      </w:r>
    </w:p>
    <w:p w14:paraId="5177DE65" w14:textId="77777777" w:rsidR="001E1D6E" w:rsidRPr="004C5B3C" w:rsidRDefault="001E1D6E" w:rsidP="001E1D6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 качеств личности (на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стойчивости, стремления к познанию, доброжелательности и др.);</w:t>
      </w:r>
    </w:p>
    <w:p w14:paraId="7E9BBC61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занятиям изобразительной дея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тельностью;</w:t>
      </w:r>
    </w:p>
    <w:p w14:paraId="3796C076" w14:textId="77777777" w:rsidR="001E1D6E" w:rsidRPr="002F7E41" w:rsidRDefault="001E1D6E" w:rsidP="001E1D6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41">
        <w:rPr>
          <w:rFonts w:ascii="Times New Roman" w:hAnsi="Times New Roman" w:cs="Times New Roman"/>
          <w:sz w:val="24"/>
          <w:szCs w:val="24"/>
        </w:rPr>
        <w:t xml:space="preserve">    - знакомство обучающихся с отдельными произведениями изобразительного, декоративно-прикладного и народного искусства, 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эстетических чувств и понимания красоты окружающего мира;</w:t>
      </w:r>
    </w:p>
    <w:p w14:paraId="2D624603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активности, формирование у школьников приёмов познания предметов и явлений дей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ствительности с целью их изображения;</w:t>
      </w:r>
    </w:p>
    <w:p w14:paraId="2E249E15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практических умений в разных видах художественно-изобразительной деятельности (в рисова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аппликации);</w:t>
      </w:r>
    </w:p>
    <w:p w14:paraId="4DD15FEC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работать в заданной последователь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соответствии с правилами (по инструкции) и само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стоятельно;</w:t>
      </w:r>
    </w:p>
    <w:p w14:paraId="7459C7D5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коллективно, выпол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определённый этап работы в цепи заданий для полу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результата общей деятельности.</w:t>
      </w:r>
    </w:p>
    <w:p w14:paraId="3354342F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hAnsi="Times New Roman" w:cs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4062C804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hAnsi="Times New Roman" w:cs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28A00C3C" w14:textId="77777777" w:rsidR="001E1D6E" w:rsidRPr="002F7E41" w:rsidRDefault="001E1D6E" w:rsidP="001E1D6E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hAnsi="Times New Roman" w:cs="Times New Roman"/>
          <w:sz w:val="24"/>
          <w:szCs w:val="24"/>
        </w:rPr>
        <w:t>дать обучающимся знания элементарных основ реалистического рисунка, формировать навыки рисования с натуры, декоративного рисования.</w:t>
      </w:r>
    </w:p>
    <w:p w14:paraId="1F0217EA" w14:textId="77777777" w:rsidR="001E1D6E" w:rsidRPr="002F7E41" w:rsidRDefault="001E1D6E" w:rsidP="001E1D6E">
      <w:pPr>
        <w:spacing w:before="24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E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предмета.</w:t>
      </w:r>
    </w:p>
    <w:p w14:paraId="2E5C35BD" w14:textId="77777777" w:rsidR="001E1D6E" w:rsidRPr="002F7E41" w:rsidRDefault="001E1D6E" w:rsidP="001E1D6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«Изобразительное искусство» имеет исключи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важное значение для развития детей с нарушением интеллекта.</w:t>
      </w:r>
    </w:p>
    <w:p w14:paraId="22866350" w14:textId="77777777" w:rsidR="001E1D6E" w:rsidRPr="002F7E41" w:rsidRDefault="001E1D6E" w:rsidP="001E1D6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доступными по содержанию произведениями известных художников.</w:t>
      </w:r>
    </w:p>
    <w:p w14:paraId="189CAAC3" w14:textId="77777777" w:rsidR="001E1D6E" w:rsidRPr="002F7E41" w:rsidRDefault="001E1D6E" w:rsidP="001E1D6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4D4FC53E" w14:textId="77777777" w:rsidR="001E1D6E" w:rsidRPr="002F7E41" w:rsidRDefault="001E1D6E" w:rsidP="001E1D6E">
      <w:pPr>
        <w:spacing w:after="0"/>
        <w:ind w:left="20" w:right="20" w:firstLine="122"/>
        <w:jc w:val="both"/>
        <w:rPr>
          <w:rFonts w:ascii="Times New Roman" w:hAnsi="Times New Roman" w:cs="Times New Roman"/>
          <w:sz w:val="24"/>
          <w:szCs w:val="24"/>
        </w:rPr>
      </w:pP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Наряду с названными учебно-воспитательными задача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настоящей программе предусматривается решение специальных задач, например: коррекция недостатков пси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хического развития, коррекция мелкой моторики, а также развитие речи обучающихся, организующей и направляющей их умственную и практическую деятельность. </w:t>
      </w:r>
      <w:r w:rsidRPr="002F7E41">
        <w:rPr>
          <w:rFonts w:ascii="Times New Roman" w:hAnsi="Times New Roman" w:cs="Times New Roman"/>
          <w:sz w:val="24"/>
          <w:szCs w:val="24"/>
        </w:rPr>
        <w:t>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обучающихся.</w:t>
      </w:r>
    </w:p>
    <w:p w14:paraId="084EC387" w14:textId="77777777" w:rsidR="001E1D6E" w:rsidRDefault="001E1D6E" w:rsidP="001E1D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E41">
        <w:rPr>
          <w:rFonts w:ascii="Times New Roman" w:hAnsi="Times New Roman" w:cs="Times New Roman"/>
          <w:sz w:val="24"/>
          <w:szCs w:val="24"/>
        </w:rPr>
        <w:t xml:space="preserve">Контроль достижения обучающимися уровня усвоения программного материала осуществляется в виде стартового, текущего и итогового контроля в следующих формах: устный </w:t>
      </w:r>
      <w:proofErr w:type="gramStart"/>
      <w:r w:rsidRPr="002F7E41">
        <w:rPr>
          <w:rFonts w:ascii="Times New Roman" w:hAnsi="Times New Roman" w:cs="Times New Roman"/>
          <w:sz w:val="24"/>
          <w:szCs w:val="24"/>
        </w:rPr>
        <w:t>опрос,  творческие</w:t>
      </w:r>
      <w:proofErr w:type="gramEnd"/>
      <w:r w:rsidRPr="002F7E4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50AFCA04" w14:textId="63A84606" w:rsidR="001E1D6E" w:rsidRPr="00B94C35" w:rsidRDefault="00F8430E" w:rsidP="00F843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52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IIC</w:t>
      </w:r>
      <w:proofErr w:type="spellStart"/>
      <w:proofErr w:type="gramStart"/>
      <w:r w:rsidR="001E1D6E">
        <w:rPr>
          <w:rFonts w:ascii="Times New Roman" w:hAnsi="Times New Roman" w:cs="Times New Roman"/>
          <w:b/>
          <w:sz w:val="24"/>
          <w:szCs w:val="24"/>
        </w:rPr>
        <w:t>одержание</w:t>
      </w:r>
      <w:proofErr w:type="spellEnd"/>
      <w:r w:rsidR="001E1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6E" w:rsidRPr="002F7E4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proofErr w:type="gramEnd"/>
      <w:r w:rsidR="001E1D6E" w:rsidRPr="002F7E41">
        <w:rPr>
          <w:rFonts w:ascii="Times New Roman" w:hAnsi="Times New Roman" w:cs="Times New Roman"/>
          <w:b/>
          <w:sz w:val="24"/>
          <w:szCs w:val="24"/>
        </w:rPr>
        <w:t>.</w:t>
      </w:r>
    </w:p>
    <w:p w14:paraId="02E5C93C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8019B">
        <w:rPr>
          <w:b/>
          <w:bCs/>
          <w:color w:val="000000"/>
        </w:rPr>
        <w:t>Декоративное</w:t>
      </w:r>
      <w:r w:rsidRPr="0058019B">
        <w:rPr>
          <w:color w:val="000000"/>
        </w:rPr>
        <w:t> </w:t>
      </w:r>
      <w:r w:rsidRPr="0058019B">
        <w:rPr>
          <w:b/>
          <w:bCs/>
          <w:color w:val="000000"/>
        </w:rPr>
        <w:t>рисование</w:t>
      </w:r>
    </w:p>
    <w:p w14:paraId="4465A4BD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8019B">
        <w:rPr>
          <w:color w:val="000000"/>
        </w:rPr>
        <w:t>      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14:paraId="0A6DCB5F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8019B">
        <w:rPr>
          <w:b/>
          <w:bCs/>
          <w:color w:val="000000"/>
        </w:rPr>
        <w:t>Рисование с натуры</w:t>
      </w:r>
    </w:p>
    <w:p w14:paraId="311FA46C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8019B">
        <w:rPr>
          <w:color w:val="000000"/>
        </w:rPr>
        <w:t> Упражнять учащихся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14:paraId="25F3A3D2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8019B">
        <w:rPr>
          <w:b/>
          <w:bCs/>
          <w:color w:val="000000"/>
        </w:rPr>
        <w:t>Рисование на темы</w:t>
      </w:r>
    </w:p>
    <w:p w14:paraId="0EE067F0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8019B">
        <w:rPr>
          <w:color w:val="000000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58019B">
        <w:rPr>
          <w:i/>
          <w:iCs/>
          <w:color w:val="000000"/>
        </w:rPr>
        <w:t>ближе, дальше</w:t>
      </w:r>
      <w:r w:rsidRPr="0058019B">
        <w:rPr>
          <w:color w:val="000000"/>
        </w:rPr>
        <w:t>)</w:t>
      </w:r>
      <w:r w:rsidRPr="0058019B">
        <w:rPr>
          <w:i/>
          <w:iCs/>
          <w:color w:val="000000"/>
        </w:rPr>
        <w:t>, </w:t>
      </w:r>
      <w:r w:rsidRPr="0058019B">
        <w:rPr>
          <w:color w:val="000000"/>
        </w:rPr>
        <w:t>используя весь лист бумаги и соблюдая верх и низ рисунка.</w:t>
      </w:r>
    </w:p>
    <w:p w14:paraId="520021F3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8019B">
        <w:rPr>
          <w:b/>
          <w:bCs/>
          <w:color w:val="000000"/>
        </w:rPr>
        <w:t>Беседы об изобразительном искусстве</w:t>
      </w:r>
    </w:p>
    <w:p w14:paraId="6A235738" w14:textId="77777777" w:rsidR="001E1D6E" w:rsidRPr="0058019B" w:rsidRDefault="001E1D6E" w:rsidP="001E1D6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8019B">
        <w:rPr>
          <w:color w:val="000000"/>
        </w:rPr>
        <w:t>      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14:paraId="68D5E76B" w14:textId="77777777" w:rsidR="001E1D6E" w:rsidRPr="002F7E41" w:rsidRDefault="001E1D6E" w:rsidP="001E1D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BD92C" w14:textId="77777777" w:rsidR="001E1D6E" w:rsidRPr="002F7E41" w:rsidRDefault="001E1D6E" w:rsidP="001E1D6E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E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14:paraId="54675D00" w14:textId="77777777" w:rsidR="001E1D6E" w:rsidRDefault="001E1D6E" w:rsidP="001E1D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41">
        <w:rPr>
          <w:rFonts w:ascii="Times New Roman" w:hAnsi="Times New Roman" w:cs="Times New Roman"/>
          <w:bCs/>
          <w:sz w:val="24"/>
          <w:szCs w:val="24"/>
        </w:rPr>
        <w:t xml:space="preserve">   Предмет «Изобразительное искусство» входит в обязательную часть раздел</w:t>
      </w:r>
      <w:r w:rsidRPr="00580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4</w:t>
      </w:r>
      <w:r w:rsidRPr="00580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продолжительность учебного года составляет 34 </w:t>
      </w:r>
      <w:proofErr w:type="spellStart"/>
      <w:proofErr w:type="gramStart"/>
      <w:r w:rsidRPr="00580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80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580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«Изобразительное искусство» в 4</w:t>
      </w:r>
      <w:r w:rsidRPr="00580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классе отведен 1 час в неделю, что составляет 34 часов за учебный год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7B81F" w14:textId="77777777" w:rsidR="001E1D6E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20F3F0C" w14:textId="77777777" w:rsidR="001E1D6E" w:rsidRDefault="001E1D6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6E9EE93" w14:textId="7B3C5A8F" w:rsidR="001E1D6E" w:rsidRPr="00B94C35" w:rsidRDefault="00F8430E" w:rsidP="001E1D6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III </w:t>
      </w:r>
      <w:r w:rsidR="001E1D6E">
        <w:rPr>
          <w:rFonts w:cs="Arial"/>
          <w:b/>
        </w:rPr>
        <w:t>Тематическое планирование</w:t>
      </w:r>
    </w:p>
    <w:tbl>
      <w:tblPr>
        <w:tblpPr w:leftFromText="180" w:rightFromText="180" w:bottomFromText="200" w:vertAnchor="text" w:horzAnchor="page" w:tblpX="1367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588"/>
        <w:gridCol w:w="3228"/>
      </w:tblGrid>
      <w:tr w:rsidR="001E1D6E" w14:paraId="6C4D8C40" w14:textId="77777777" w:rsidTr="00392BD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274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56B1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BA3E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E1D6E" w14:paraId="752FAE1E" w14:textId="77777777" w:rsidTr="00392BD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823" w14:textId="77777777" w:rsidR="001E1D6E" w:rsidRDefault="001E1D6E" w:rsidP="001E1D6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E58" w14:textId="77777777" w:rsidR="001E1D6E" w:rsidRDefault="001E1D6E" w:rsidP="00392BD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18A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E1D6E" w14:paraId="00DA1F56" w14:textId="77777777" w:rsidTr="00392BD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D93" w14:textId="77777777" w:rsidR="001E1D6E" w:rsidRDefault="001E1D6E" w:rsidP="001E1D6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0CE" w14:textId="77777777" w:rsidR="001E1D6E" w:rsidRDefault="001E1D6E" w:rsidP="00392BD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EE7E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1D6E" w14:paraId="06F7810E" w14:textId="77777777" w:rsidTr="00392BD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543" w14:textId="77777777" w:rsidR="001E1D6E" w:rsidRDefault="001E1D6E" w:rsidP="001E1D6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7CD3" w14:textId="77777777" w:rsidR="001E1D6E" w:rsidRDefault="001E1D6E" w:rsidP="00392BD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75A7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1D6E" w14:paraId="6048662D" w14:textId="77777777" w:rsidTr="00392BD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373" w14:textId="77777777" w:rsidR="001E1D6E" w:rsidRDefault="001E1D6E" w:rsidP="00392BD9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39EB" w14:textId="77777777" w:rsidR="001E1D6E" w:rsidRDefault="001E1D6E" w:rsidP="00392BD9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882" w14:textId="77777777" w:rsidR="001E1D6E" w:rsidRDefault="001E1D6E" w:rsidP="00392BD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484B9F8" w14:textId="77777777" w:rsidR="001E1D6E" w:rsidRDefault="001E1D6E" w:rsidP="001E1D6E"/>
    <w:p w14:paraId="4AD0B98B" w14:textId="77777777" w:rsidR="00B415C3" w:rsidRDefault="006526C4"/>
    <w:sectPr w:rsidR="00B415C3" w:rsidSect="00FB16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E1AF55A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B3"/>
    <w:rsid w:val="00047E63"/>
    <w:rsid w:val="001E1D6E"/>
    <w:rsid w:val="006526C4"/>
    <w:rsid w:val="006A56B3"/>
    <w:rsid w:val="00F50125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387"/>
  <w15:chartTrackingRefBased/>
  <w15:docId w15:val="{559E3325-3DBA-4878-B6FB-069E2791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D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1D6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E1D6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E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6</cp:revision>
  <dcterms:created xsi:type="dcterms:W3CDTF">2019-09-02T14:24:00Z</dcterms:created>
  <dcterms:modified xsi:type="dcterms:W3CDTF">2020-02-02T13:27:00Z</dcterms:modified>
</cp:coreProperties>
</file>