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A5" w:rsidRPr="00E775A5" w:rsidRDefault="00E775A5" w:rsidP="00E775A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775A5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E775A5" w:rsidRPr="00E775A5" w:rsidRDefault="00E775A5" w:rsidP="00E775A5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E775A5">
        <w:rPr>
          <w:rFonts w:ascii="Times New Roman" w:eastAsia="Calibri" w:hAnsi="Times New Roman" w:cs="Times New Roman"/>
          <w:b/>
        </w:rPr>
        <w:t>Сортовская</w:t>
      </w:r>
      <w:proofErr w:type="spellEnd"/>
      <w:r w:rsidRPr="00E775A5">
        <w:rPr>
          <w:rFonts w:ascii="Times New Roman" w:eastAsia="Calibri" w:hAnsi="Times New Roman" w:cs="Times New Roman"/>
          <w:b/>
        </w:rPr>
        <w:t xml:space="preserve"> основная общеобразовательная школа</w:t>
      </w:r>
    </w:p>
    <w:p w:rsidR="00E775A5" w:rsidRPr="00E775A5" w:rsidRDefault="00E775A5" w:rsidP="00E775A5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E775A5" w:rsidRPr="00E775A5" w:rsidRDefault="00E775A5" w:rsidP="00E775A5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9213" w:type="dxa"/>
        <w:tblLook w:val="04A0" w:firstRow="1" w:lastRow="0" w:firstColumn="1" w:lastColumn="0" w:noHBand="0" w:noVBand="1"/>
      </w:tblPr>
      <w:tblGrid>
        <w:gridCol w:w="11007"/>
        <w:gridCol w:w="8206"/>
      </w:tblGrid>
      <w:tr w:rsidR="00E775A5" w:rsidRPr="00E775A5" w:rsidTr="00E57510">
        <w:trPr>
          <w:trHeight w:val="1800"/>
        </w:trPr>
        <w:tc>
          <w:tcPr>
            <w:tcW w:w="6638" w:type="dxa"/>
            <w:shd w:val="clear" w:color="auto" w:fill="auto"/>
            <w:hideMark/>
          </w:tcPr>
          <w:tbl>
            <w:tblPr>
              <w:tblW w:w="10791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08"/>
              <w:gridCol w:w="2596"/>
              <w:gridCol w:w="2287"/>
            </w:tblGrid>
            <w:tr w:rsidR="00E775A5" w:rsidRPr="00E775A5" w:rsidTr="00E57510">
              <w:trPr>
                <w:trHeight w:val="1446"/>
              </w:trPr>
              <w:tc>
                <w:tcPr>
                  <w:tcW w:w="5908" w:type="dxa"/>
                </w:tcPr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РАССМОТРЕНО на заседании </w:t>
                  </w:r>
                </w:p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Методического совета </w:t>
                  </w:r>
                </w:p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Протокол № __ </w:t>
                  </w:r>
                </w:p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от «___» __________ 20___г. </w:t>
                  </w:r>
                </w:p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_______/</w:t>
                  </w:r>
                  <w:proofErr w:type="spellStart"/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О.Г.Попова</w:t>
                  </w:r>
                  <w:proofErr w:type="spellEnd"/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596" w:type="dxa"/>
                </w:tcPr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ПРИНЯТО на заседании </w:t>
                  </w:r>
                </w:p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Педагогического совета </w:t>
                  </w:r>
                </w:p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Протокол № 1 </w:t>
                  </w:r>
                </w:p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от «26 » августа 2021г. </w:t>
                  </w:r>
                </w:p>
              </w:tc>
              <w:tc>
                <w:tcPr>
                  <w:tcW w:w="2287" w:type="dxa"/>
                </w:tcPr>
                <w:p w:rsidR="00E775A5" w:rsidRPr="00E775A5" w:rsidRDefault="00E775A5" w:rsidP="00E775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E775A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775A5" w:rsidRPr="00E775A5" w:rsidRDefault="00E775A5" w:rsidP="00E775A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575" w:type="dxa"/>
            <w:shd w:val="clear" w:color="auto" w:fill="auto"/>
            <w:hideMark/>
          </w:tcPr>
          <w:p w:rsidR="00E775A5" w:rsidRPr="00E775A5" w:rsidRDefault="00E775A5" w:rsidP="00E775A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E775A5" w:rsidRPr="00E775A5" w:rsidRDefault="00E775A5" w:rsidP="00E775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75A5" w:rsidRPr="00E775A5" w:rsidRDefault="00E775A5" w:rsidP="00E775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75A5" w:rsidRPr="00E775A5" w:rsidRDefault="00E775A5" w:rsidP="00E775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75A5" w:rsidRPr="00E775A5" w:rsidRDefault="00E775A5" w:rsidP="00E775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75A5" w:rsidRPr="00E775A5" w:rsidRDefault="00E775A5" w:rsidP="00E775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E4BA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«Социально-бытовая ориентировка»</w:t>
      </w: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6E4BA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(предмет)</w:t>
      </w: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6E4B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6E4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специальный (коррекционный) класс </w:t>
      </w:r>
      <w:r w:rsidRPr="006E4BA2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VIII</w:t>
      </w:r>
      <w:r w:rsidRPr="006E4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вида</w:t>
      </w: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4BA2">
        <w:rPr>
          <w:rFonts w:ascii="Times New Roman" w:eastAsia="Times New Roman" w:hAnsi="Times New Roman" w:cs="Times New Roman"/>
          <w:sz w:val="20"/>
          <w:szCs w:val="20"/>
          <w:lang w:eastAsia="ru-RU"/>
        </w:rPr>
        <w:t>(класс, вид)</w:t>
      </w: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E4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Pr="006E4B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68 </w:t>
      </w:r>
      <w:r w:rsidRPr="006E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 в неделю</w:t>
      </w:r>
      <w:r w:rsidRPr="006E4B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</w:t>
      </w:r>
      <w:r w:rsidRPr="006E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6E4BA2" w:rsidRPr="006E4BA2" w:rsidRDefault="006E4BA2" w:rsidP="006E4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год:  </w:t>
      </w:r>
      <w:r w:rsidRPr="006E4B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2021 – 2022 </w:t>
      </w:r>
    </w:p>
    <w:p w:rsidR="006E4BA2" w:rsidRPr="006E4BA2" w:rsidRDefault="006E4BA2" w:rsidP="006E4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E4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Шабалина Светлана Николаевна, учитель </w:t>
      </w: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4BA2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учителя, должность)</w:t>
      </w:r>
    </w:p>
    <w:p w:rsidR="006E4BA2" w:rsidRPr="006E4BA2" w:rsidRDefault="006E4BA2" w:rsidP="006E4B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E4BA2">
        <w:rPr>
          <w:rFonts w:ascii="Times New Roman" w:eastAsia="Calibri" w:hAnsi="Times New Roman" w:cs="Times New Roman"/>
          <w:sz w:val="28"/>
          <w:szCs w:val="28"/>
        </w:rPr>
        <w:tab/>
      </w: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tabs>
          <w:tab w:val="left" w:pos="28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4BA2" w:rsidRPr="006E4BA2" w:rsidRDefault="006E4BA2" w:rsidP="006E4B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4BA2">
        <w:rPr>
          <w:rFonts w:ascii="Times New Roman" w:eastAsia="Calibri" w:hAnsi="Times New Roman" w:cs="Times New Roman"/>
          <w:sz w:val="28"/>
          <w:szCs w:val="28"/>
        </w:rPr>
        <w:t>д.Сорты</w:t>
      </w:r>
      <w:proofErr w:type="spellEnd"/>
      <w:r w:rsidRPr="006E4BA2">
        <w:rPr>
          <w:rFonts w:ascii="Times New Roman" w:eastAsia="Calibri" w:hAnsi="Times New Roman" w:cs="Times New Roman"/>
          <w:sz w:val="28"/>
          <w:szCs w:val="28"/>
        </w:rPr>
        <w:t>, 2021г.</w:t>
      </w:r>
    </w:p>
    <w:p w:rsidR="006E4BA2" w:rsidRDefault="006E4BA2" w:rsidP="00E775A5">
      <w:pPr>
        <w:tabs>
          <w:tab w:val="left" w:pos="2205"/>
          <w:tab w:val="center" w:pos="481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4BA2" w:rsidRDefault="006E4BA2" w:rsidP="00E775A5">
      <w:pPr>
        <w:tabs>
          <w:tab w:val="left" w:pos="2205"/>
          <w:tab w:val="center" w:pos="481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E5A" w:rsidRDefault="009D7E5A" w:rsidP="00E775A5">
      <w:pPr>
        <w:tabs>
          <w:tab w:val="left" w:pos="2205"/>
          <w:tab w:val="center" w:pos="481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E5A" w:rsidRDefault="009D7E5A" w:rsidP="00E775A5">
      <w:pPr>
        <w:tabs>
          <w:tab w:val="left" w:pos="2205"/>
          <w:tab w:val="center" w:pos="481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E5A" w:rsidRDefault="009D7E5A" w:rsidP="00E775A5">
      <w:pPr>
        <w:tabs>
          <w:tab w:val="left" w:pos="2205"/>
          <w:tab w:val="center" w:pos="481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75A5" w:rsidRPr="00E775A5" w:rsidRDefault="00E775A5" w:rsidP="00E775A5">
      <w:pPr>
        <w:tabs>
          <w:tab w:val="left" w:pos="2205"/>
          <w:tab w:val="center" w:pos="481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75A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775A5" w:rsidRPr="00E775A5" w:rsidRDefault="00E775A5" w:rsidP="00E775A5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A5">
        <w:rPr>
          <w:rFonts w:ascii="Times New Roman" w:eastAsia="Calibri" w:hAnsi="Times New Roman" w:cs="Times New Roman"/>
          <w:sz w:val="24"/>
          <w:szCs w:val="24"/>
        </w:rPr>
        <w:tab/>
      </w:r>
      <w:r w:rsidRPr="00E775A5">
        <w:rPr>
          <w:rFonts w:ascii="Times New Roman" w:eastAsia="Calibri" w:hAnsi="Times New Roman" w:cs="Times New Roman"/>
          <w:sz w:val="24"/>
          <w:szCs w:val="24"/>
        </w:rPr>
        <w:tab/>
      </w:r>
    </w:p>
    <w:p w:rsidR="00E775A5" w:rsidRDefault="00E775A5" w:rsidP="00E775A5">
      <w:pPr>
        <w:rPr>
          <w:rFonts w:ascii="Times New Roman" w:eastAsia="Calibri" w:hAnsi="Times New Roman" w:cs="Times New Roman"/>
          <w:sz w:val="24"/>
          <w:szCs w:val="24"/>
        </w:rPr>
      </w:pPr>
      <w:r w:rsidRPr="00E775A5">
        <w:rPr>
          <w:rFonts w:ascii="Times New Roman" w:eastAsia="Calibri" w:hAnsi="Times New Roman" w:cs="Times New Roman"/>
          <w:sz w:val="24"/>
          <w:szCs w:val="24"/>
        </w:rPr>
        <w:tab/>
      </w:r>
      <w:r w:rsidRPr="00E775A5">
        <w:rPr>
          <w:rFonts w:ascii="Times New Roman" w:eastAsia="Calibri" w:hAnsi="Times New Roman" w:cs="Times New Roman"/>
          <w:sz w:val="24"/>
          <w:szCs w:val="24"/>
        </w:rPr>
        <w:tab/>
        <w:t xml:space="preserve">Данная учебная программа для учащихся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775A5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на основе типовой программы специальных (коррекционных) образовательных учреждений VIII вида под редакцией Воронковой В.В</w:t>
      </w:r>
      <w:r w:rsidR="006E4BA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Предмет СБО – социально-бытовая ориентировка – нацелен на практическую подготовку детей к самостоятельной жизни. В процессе занятий социально-бытовой ориентировкой учащиеся получают знания о разнообразных сферах жизни и деятельности человека, приобретают практические умения, которые позволяют им после окончания школы успешно адаптироваться в быту и социуме. Накопление социально-бытовых знаний и умений должно идти постепенно, последовательно и систематично. На занятиях  осуществляется повторение, закрепление и расширение знаний, автоматизация умений и приобретение новых, формирование полезных привычек, эталонов поведения, оценочного отношения к жизненным различным ситуациям. Все это необходимо для самостоятельного ведения домашнего хозяйства, успешной адаптации в трудовых коллективах, общения с окружающими людьми. Обязательным условием является практическая направленность социально-бытовой ориентировки, вариативность ее содержания и форм, учет индивидуальных и типологических особенностей учащихся.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Основными формами и методами обучения являются практические работы, экскурсии, сюжетно-ролевые игры, беседы. На занятиях применяются различные наглядные средства обучения. 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Все разделы программы предусматривают проведение практических работ или заданий. Каждый ученик, независимо от его интеллектуальных и физических возможностей, должен овладеть основными способами ухода за одеждой, приготовление пищи, научиться составлять деловые бумаги, заполнять различного рода бланки и т.д.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Особое внимание необходимо обратить на изучение правил техники безопасности, формирования умений пользоваться нагревательными приборами, электрическими и механическими бытовыми приборами и приспособлениями, колющими и режущими предметами, а так же навыков обращения со стеклянной посудой, кипятком и т.д. Ни один даже незначительный случай нарушения правил техники безопасности нельзя оставлять без внимания. Необходимо постоянно приучать детей к соблюдению санитарно-гигиенических требований во время выполнения различных практических работ.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Беседа на занятиях по СБО является одним из основных методов обучения и применения в сочетании с сюжетно-ролевыми играми, различными практическими работами, записями в тетрадь определенных правил, зарисовками, упражнениями и другими видами работ. Продолжительность беседы может быть различной, но она не должна являться единственным методом обучения, используемым на занятии. В зависимости от занятия беседа может иметь различное назначение.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Сюжетно-ролевые игры применяются как один из ведущих методов обучения, особенно по тем разделам программы, в которых не предусмотрено проведение практических работ, например «Культура поведения», «Семья» и др. В сочетании с другими методическими приемами сюжетно-ролевые игры целесообразно использовать при изучении таких разделов, как «Торговля», «Средства связи» и т.п. Сюжетно-ролевые игры в основном рекомендуется проводить на этапе закрепления пройденного материала и для формирования навыков общения. Воспроизводя в игре конкретные жизненные ситуации, учащиеся применяют усвоенные ими знания и приемы.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Значительное место в программе отводится экскурсиям. Они проводятся на промышленные и сельскохозяйственные объекты, в магазины, на предприятия службы быта, в отделения связи, на транспорт, в различные учреждения. </w:t>
      </w:r>
    </w:p>
    <w:p w:rsidR="006E4BA2" w:rsidRP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Занятия по социально-бытовой ориентировке тесно связаны с уроками родного языка, математики, географии, труда, естествознания.</w:t>
      </w:r>
    </w:p>
    <w:p w:rsidR="006E4BA2" w:rsidRDefault="006E4BA2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4BA2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Общее количество часов по программе 68 часов.</w:t>
      </w:r>
    </w:p>
    <w:p w:rsidR="009D7E5A" w:rsidRDefault="009D7E5A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D7E5A" w:rsidRPr="006E4BA2" w:rsidRDefault="009D7E5A" w:rsidP="006E4B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E5683" w:rsidRPr="00DE5683" w:rsidRDefault="00DE5683" w:rsidP="00DE5683">
      <w:pPr>
        <w:tabs>
          <w:tab w:val="left" w:pos="0"/>
          <w:tab w:val="left" w:pos="426"/>
        </w:tabs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6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Планируемые результаты</w:t>
      </w:r>
    </w:p>
    <w:p w:rsidR="00E57510" w:rsidRDefault="00E57510" w:rsidP="00E575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Личная гигиена.</w:t>
      </w:r>
    </w:p>
    <w:p w:rsidR="00E57510" w:rsidRPr="00E57510" w:rsidRDefault="00E57510" w:rsidP="00E5751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иметь представление о</w:t>
      </w:r>
    </w:p>
    <w:p w:rsidR="00E57510" w:rsidRPr="00E57510" w:rsidRDefault="00E57510" w:rsidP="00E5751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 правильного режима жизни и рационального питания для здоровья подростка;</w:t>
      </w:r>
    </w:p>
    <w:p w:rsidR="00E57510" w:rsidRPr="00E57510" w:rsidRDefault="00E57510" w:rsidP="00E5751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 индивидуальных предметов личной гигиены;</w:t>
      </w:r>
    </w:p>
    <w:p w:rsidR="00E57510" w:rsidRPr="00E57510" w:rsidRDefault="00E57510" w:rsidP="00E5751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гигиены одежды.</w:t>
      </w:r>
    </w:p>
    <w:p w:rsidR="00E57510" w:rsidRPr="00E57510" w:rsidRDefault="00E57510" w:rsidP="00E5751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соблюдения личной гигиены подростка;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смены одежды и нательного  и постельного белья;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Санитарно-гигиенические правила пользования зубной щеткой, расческой, мочалкой, душем, ванной, унитазом.</w:t>
      </w:r>
    </w:p>
    <w:p w:rsidR="00E57510" w:rsidRPr="00E57510" w:rsidRDefault="00E57510" w:rsidP="00E57510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Одежда.</w:t>
      </w: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57510" w:rsidRPr="00E57510" w:rsidRDefault="00E57510" w:rsidP="00E5751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стирки цветного и белого белья;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пользования моющими средствами;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стиральной машины и правила пользования ею;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Санитарно-гигиенические требования и правила техники безопасности при ремонте одежды, стирке вручную и с помощью стиральной машины;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 особенности утюжки одежды из различных тканей, а также постельного белья, полотенец, скатертей и т.д.;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виды предприятий по химической чистке одежды, виды оказываемых ими услуг;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подготовки вещей к сдаче в чистку.</w:t>
      </w:r>
    </w:p>
    <w:p w:rsidR="00E57510" w:rsidRPr="00E57510" w:rsidRDefault="00E57510" w:rsidP="00E5751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spacing w:after="0" w:line="240" w:lineRule="auto"/>
        <w:ind w:left="141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Ремонтировать  разорванные места одежды, штопать;</w:t>
      </w:r>
    </w:p>
    <w:p w:rsidR="00E57510" w:rsidRPr="00E57510" w:rsidRDefault="00E57510" w:rsidP="00E57510">
      <w:pPr>
        <w:numPr>
          <w:ilvl w:val="0"/>
          <w:numId w:val="2"/>
        </w:numPr>
        <w:spacing w:after="0" w:line="240" w:lineRule="auto"/>
        <w:ind w:left="141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Стирать белое бельё вручную и с помощью стиральной машины;</w:t>
      </w:r>
    </w:p>
    <w:p w:rsidR="00E57510" w:rsidRPr="00E57510" w:rsidRDefault="00E57510" w:rsidP="00E57510">
      <w:pPr>
        <w:numPr>
          <w:ilvl w:val="0"/>
          <w:numId w:val="2"/>
        </w:numPr>
        <w:spacing w:after="0" w:line="240" w:lineRule="auto"/>
        <w:ind w:left="141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Гладить одежду и белье;</w:t>
      </w:r>
    </w:p>
    <w:p w:rsidR="00E57510" w:rsidRPr="00E57510" w:rsidRDefault="00E57510" w:rsidP="00E57510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Питание.</w:t>
      </w:r>
    </w:p>
    <w:p w:rsidR="00E57510" w:rsidRPr="00E57510" w:rsidRDefault="00E57510" w:rsidP="00E5751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обработки овощных, мясных, рыбных продуктов;</w:t>
      </w:r>
    </w:p>
    <w:p w:rsidR="00E57510" w:rsidRPr="00E57510" w:rsidRDefault="00E57510" w:rsidP="00E57510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приготовления блюд;</w:t>
      </w:r>
    </w:p>
    <w:p w:rsidR="00E57510" w:rsidRPr="00E57510" w:rsidRDefault="00E57510" w:rsidP="00E57510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использования электробытовых приборов при приготовлении пищи, правила пользования ими;</w:t>
      </w:r>
    </w:p>
    <w:p w:rsidR="00E57510" w:rsidRPr="00E57510" w:rsidRDefault="00E57510" w:rsidP="00E57510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Санитарно-гигиенические требования и правила техники безопасности при приготовлении пищи;</w:t>
      </w:r>
    </w:p>
    <w:p w:rsidR="00E57510" w:rsidRPr="00E57510" w:rsidRDefault="00E57510" w:rsidP="00E57510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пользования столовыми приборами.</w:t>
      </w:r>
    </w:p>
    <w:p w:rsidR="00E57510" w:rsidRPr="00E57510" w:rsidRDefault="00E57510" w:rsidP="00E5751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spacing w:after="200" w:line="240" w:lineRule="auto"/>
        <w:ind w:left="141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обед (закуски, первые и вторые блюда из овощей, рыбных и мясных продуктов, консервированных продуктов и полуфабрикатов);</w:t>
      </w:r>
    </w:p>
    <w:p w:rsidR="00E57510" w:rsidRPr="00E57510" w:rsidRDefault="00E57510" w:rsidP="00E57510">
      <w:pPr>
        <w:numPr>
          <w:ilvl w:val="0"/>
          <w:numId w:val="2"/>
        </w:numPr>
        <w:spacing w:after="200" w:line="240" w:lineRule="auto"/>
        <w:ind w:left="141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третьи блюда;</w:t>
      </w:r>
    </w:p>
    <w:p w:rsidR="00E57510" w:rsidRPr="00E57510" w:rsidRDefault="00E57510" w:rsidP="00E57510">
      <w:pPr>
        <w:numPr>
          <w:ilvl w:val="0"/>
          <w:numId w:val="2"/>
        </w:numPr>
        <w:spacing w:after="200" w:line="240" w:lineRule="auto"/>
        <w:ind w:left="141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готовые блюда;</w:t>
      </w:r>
    </w:p>
    <w:p w:rsidR="00E57510" w:rsidRPr="00E57510" w:rsidRDefault="00E57510" w:rsidP="00E57510">
      <w:pPr>
        <w:numPr>
          <w:ilvl w:val="0"/>
          <w:numId w:val="2"/>
        </w:numPr>
        <w:spacing w:after="200" w:line="240" w:lineRule="auto"/>
        <w:ind w:left="141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Сервировать стол к обеду.</w:t>
      </w:r>
    </w:p>
    <w:p w:rsidR="00E57510" w:rsidRPr="00E57510" w:rsidRDefault="00E57510" w:rsidP="00E57510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Семья. </w:t>
      </w:r>
    </w:p>
    <w:p w:rsidR="00E57510" w:rsidRPr="00E57510" w:rsidRDefault="00E57510" w:rsidP="00E5751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тихие и подвижные игры</w:t>
      </w:r>
    </w:p>
    <w:p w:rsidR="00E57510" w:rsidRPr="00E57510" w:rsidRDefault="00E57510" w:rsidP="00E5751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одевать малышей на прогулку;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детям младшего возраста правила игры и играть с ними в тихие и подвижные игры;</w:t>
      </w:r>
    </w:p>
    <w:p w:rsidR="00E57510" w:rsidRPr="008E5B32" w:rsidRDefault="00E57510" w:rsidP="008E5B3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первоклассникам при уборке игрушек.</w:t>
      </w:r>
    </w:p>
    <w:p w:rsidR="00E57510" w:rsidRPr="00E57510" w:rsidRDefault="00E57510" w:rsidP="00E5751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поведения.</w:t>
      </w:r>
    </w:p>
    <w:p w:rsidR="00E57510" w:rsidRPr="00E57510" w:rsidRDefault="00E57510" w:rsidP="00E5751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при встрече и расставании;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гостях;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вручения и приема подарков.</w:t>
      </w:r>
    </w:p>
    <w:p w:rsidR="00E57510" w:rsidRPr="00E57510" w:rsidRDefault="00E57510" w:rsidP="00E57510">
      <w:pPr>
        <w:tabs>
          <w:tab w:val="left" w:pos="1134"/>
        </w:tabs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510" w:rsidRPr="00E57510" w:rsidRDefault="00E57510" w:rsidP="00E5751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подходящую одежду для визита в гости;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 вести себя в гостях (оказывать внимание сверстникам и старшим, приглашать на танец, поддерживать беседу и т.д.);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подарки;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простые сувениры;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вручать и принимать подарки.</w:t>
      </w:r>
    </w:p>
    <w:p w:rsidR="00E57510" w:rsidRPr="00E57510" w:rsidRDefault="00E57510" w:rsidP="00E5751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Жилище.</w:t>
      </w:r>
    </w:p>
    <w:p w:rsidR="00E57510" w:rsidRPr="00E57510" w:rsidRDefault="00E57510" w:rsidP="00E5751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регулярной и сезонной уборки жилого помещения;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и периодичность ухода за окнами;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моющих средств, используемых при уборке и мытье окон;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утепления окон;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ухода за мебелью в зависимости от ее покрытия;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соблюдения гигиены жилища при наличии животных в доме;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содержания в доме собаки, кошки, попугая.</w:t>
      </w:r>
    </w:p>
    <w:p w:rsidR="00E57510" w:rsidRPr="00E57510" w:rsidRDefault="00E57510" w:rsidP="00E5751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убирать жилые помещения;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чистить мебель;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 зеркала и стекла;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утеплять окна;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Транспорт.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иметь представление о</w:t>
      </w:r>
    </w:p>
    <w:p w:rsidR="00E57510" w:rsidRPr="00E57510" w:rsidRDefault="00E57510" w:rsidP="00E57510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вокзалов и основных служб вокзалов (справочная, кассы, камера хранения, медпункт, зал ожиданий, комната матери и ребенка;</w:t>
      </w:r>
    </w:p>
    <w:p w:rsidR="00E57510" w:rsidRPr="00E57510" w:rsidRDefault="00E57510" w:rsidP="00E57510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приобретения железнодорожных билетов (покупка в кассе, заказ по телефону);</w:t>
      </w:r>
    </w:p>
    <w:p w:rsidR="00E57510" w:rsidRPr="00E57510" w:rsidRDefault="00E57510" w:rsidP="00E57510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сдачи и получения багажа в камере хранения.</w:t>
      </w:r>
    </w:p>
    <w:p w:rsidR="00E57510" w:rsidRPr="00E57510" w:rsidRDefault="00E57510" w:rsidP="00E57510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железнодорожного транспорта;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пассажирских вагонов (общий, плацкартный, купейный, мягкий);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примерную стоимость билета в зависимости от вида вагона и дальности расстояния;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справочных служб;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камер хранения; сроки и стоимость хранения багажа.</w:t>
      </w:r>
    </w:p>
    <w:p w:rsidR="00E57510" w:rsidRPr="00E57510" w:rsidRDefault="00E57510" w:rsidP="00E57510">
      <w:pPr>
        <w:tabs>
          <w:tab w:val="left" w:pos="1134"/>
        </w:tabs>
        <w:spacing w:after="0" w:line="276" w:lineRule="auto"/>
        <w:ind w:left="113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расписании;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билеты в железнодорожной кассе;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справкой в справочное бюро вокзала центральную железнодорожную справочную по телефону;</w:t>
      </w:r>
    </w:p>
    <w:p w:rsidR="00E57510" w:rsidRPr="009D7E5A" w:rsidRDefault="008E5B32" w:rsidP="00E5751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Торговля   </w:t>
      </w:r>
      <w:r w:rsidR="00E57510"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магазин.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иметь представление о</w:t>
      </w:r>
    </w:p>
    <w:p w:rsidR="00E57510" w:rsidRPr="00E57510" w:rsidRDefault="00E57510" w:rsidP="00E57510">
      <w:pPr>
        <w:numPr>
          <w:ilvl w:val="0"/>
          <w:numId w:val="6"/>
        </w:numPr>
        <w:spacing w:after="0" w:line="276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промтоварных магазинов;</w:t>
      </w:r>
    </w:p>
    <w:p w:rsidR="00E57510" w:rsidRPr="00E57510" w:rsidRDefault="00E57510" w:rsidP="00E57510">
      <w:pPr>
        <w:numPr>
          <w:ilvl w:val="0"/>
          <w:numId w:val="6"/>
        </w:numPr>
        <w:spacing w:after="0" w:line="276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приобретения железнодорожных билетов (покупка в кассе, заказ по телефону);</w:t>
      </w:r>
    </w:p>
    <w:p w:rsidR="00E57510" w:rsidRPr="00E57510" w:rsidRDefault="00E57510" w:rsidP="00E57510">
      <w:pPr>
        <w:numPr>
          <w:ilvl w:val="0"/>
          <w:numId w:val="6"/>
        </w:numPr>
        <w:spacing w:after="0" w:line="276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приобретения товаров.</w:t>
      </w:r>
    </w:p>
    <w:p w:rsidR="00E57510" w:rsidRPr="00E57510" w:rsidRDefault="00E57510" w:rsidP="00E57510">
      <w:pPr>
        <w:tabs>
          <w:tab w:val="left" w:pos="1134"/>
        </w:tabs>
        <w:spacing w:after="0" w:line="276" w:lineRule="auto"/>
        <w:ind w:left="113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 некоторых отделов промтоварных магазинов;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отдельных товаров.</w:t>
      </w:r>
    </w:p>
    <w:p w:rsidR="00E57510" w:rsidRPr="00E57510" w:rsidRDefault="00E57510" w:rsidP="00E57510">
      <w:pPr>
        <w:tabs>
          <w:tab w:val="left" w:pos="1134"/>
        </w:tabs>
        <w:spacing w:after="0" w:line="276" w:lineRule="auto"/>
        <w:ind w:left="113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некоторые товары в промтоварном магазине;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подсчитывать стоимость покупок;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вести себя в магазине;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Средства </w:t>
      </w:r>
      <w:proofErr w:type="gramStart"/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связи.</w:t>
      </w: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Экскурсия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почту</w:t>
      </w:r>
    </w:p>
    <w:p w:rsidR="00E57510" w:rsidRPr="00E57510" w:rsidRDefault="00E57510" w:rsidP="00E57510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Учащиеся должны знать: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предметов, посылаемых бандеролью;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вес и стоимость посылаемых предметов;</w:t>
      </w:r>
    </w:p>
    <w:p w:rsidR="00E57510" w:rsidRPr="00E57510" w:rsidRDefault="00E57510" w:rsidP="00E57510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способы упако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бандеролей.</w:t>
      </w:r>
    </w:p>
    <w:p w:rsidR="00E57510" w:rsidRPr="00E57510" w:rsidRDefault="00E57510" w:rsidP="00E57510">
      <w:pPr>
        <w:tabs>
          <w:tab w:val="left" w:pos="1134"/>
        </w:tabs>
        <w:spacing w:after="0" w:line="276" w:lineRule="auto"/>
        <w:ind w:left="113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бланки на отправку бандеролей;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опись посылаемых предметов;</w:t>
      </w:r>
    </w:p>
    <w:p w:rsidR="00E57510" w:rsidRPr="00E57510" w:rsidRDefault="00E57510" w:rsidP="00E57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упаковывать бандероли.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Медицинская помощь.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  <w:r w:rsidR="009D7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в наложениях повязок на рану, поврежденную конечность.</w:t>
      </w:r>
    </w:p>
    <w:p w:rsidR="00E57510" w:rsidRPr="00E57510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Заваривание травяного настоя.</w:t>
      </w:r>
    </w:p>
    <w:p w:rsidR="00E57510" w:rsidRPr="009D7E5A" w:rsidRDefault="00E57510" w:rsidP="009D7E5A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</w:t>
      </w:r>
      <w:r w:rsidR="009D7E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ся должны иметь представление о </w:t>
      </w: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вреде самолечения.</w:t>
      </w:r>
    </w:p>
    <w:p w:rsidR="00E57510" w:rsidRPr="00E57510" w:rsidRDefault="00E57510" w:rsidP="00CE1E4C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Учащиеся должны знать: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домашней аптечки (перевязочные средства, дезинфицирующие средства, термометр, горчичники);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применения и назначения медицинских средств, входящих в состав домашней аптечки;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местные лекарственные растения;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обработки раны и наложения повязки, меры по предупреждению осложнений после микротравм;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оказания первой медицинской помощи при сильных ушибах (покой и компресс), при растяжениях и вывихах (покой и фиксация конечностей с помощью повязки или временной шины).</w:t>
      </w:r>
    </w:p>
    <w:p w:rsidR="00E57510" w:rsidRPr="00E57510" w:rsidRDefault="00E57510" w:rsidP="00CE1E4C">
      <w:pPr>
        <w:tabs>
          <w:tab w:val="left" w:pos="1134"/>
        </w:tabs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CE1E4C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термометром;</w:t>
      </w:r>
    </w:p>
    <w:p w:rsidR="00E57510" w:rsidRPr="00E57510" w:rsidRDefault="00E57510" w:rsidP="00CE1E4C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отвары и настои из лекарственных растений;</w:t>
      </w:r>
    </w:p>
    <w:p w:rsidR="00E57510" w:rsidRPr="00E57510" w:rsidRDefault="00E57510" w:rsidP="00CE1E4C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обрабатывать и накладывать повязки;</w:t>
      </w:r>
    </w:p>
    <w:p w:rsidR="00E57510" w:rsidRPr="00E57510" w:rsidRDefault="00E57510" w:rsidP="00CE1E4C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накладывать временные шины.</w:t>
      </w:r>
    </w:p>
    <w:p w:rsidR="00E57510" w:rsidRPr="009D7E5A" w:rsidRDefault="00E57510" w:rsidP="00E5751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1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</w:t>
      </w:r>
      <w:r w:rsidR="009D7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ения, организации, предприятия. </w:t>
      </w: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на сельскохозяйственные объекты.</w:t>
      </w:r>
    </w:p>
    <w:p w:rsidR="00E57510" w:rsidRPr="00E57510" w:rsidRDefault="00E57510" w:rsidP="00CE1E4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Учащиеся должны знать: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местонахождение ближайших промышленных </w:t>
      </w:r>
      <w:proofErr w:type="spell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предпритий</w:t>
      </w:r>
      <w:proofErr w:type="spell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сельскохозяйственных объектов;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цехов и отделов, имеющихся на предприятиях;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выпускаемой продукции;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специальностей.</w:t>
      </w:r>
    </w:p>
    <w:p w:rsidR="00E57510" w:rsidRPr="009D7E5A" w:rsidRDefault="009D7E5A" w:rsidP="009D7E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Учащиеся должны уметь: </w:t>
      </w:r>
      <w:r w:rsidR="00E57510"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с вопросами по теме экскурсии к работникам предприятий.</w:t>
      </w:r>
    </w:p>
    <w:p w:rsidR="00E57510" w:rsidRPr="00CE1E4C" w:rsidRDefault="00E57510" w:rsidP="009D7E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1E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 домашнего хозяйства.</w:t>
      </w:r>
    </w:p>
    <w:p w:rsidR="00E57510" w:rsidRPr="00E57510" w:rsidRDefault="00E57510" w:rsidP="009D7E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E57510" w:rsidRPr="00E57510" w:rsidRDefault="00E57510" w:rsidP="00CE1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определению доходов семьи.</w:t>
      </w:r>
    </w:p>
    <w:p w:rsidR="00E57510" w:rsidRPr="00E57510" w:rsidRDefault="00E57510" w:rsidP="00CE1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доверенности на получение зарплаты.</w:t>
      </w:r>
    </w:p>
    <w:p w:rsidR="00E57510" w:rsidRPr="00E57510" w:rsidRDefault="00E57510" w:rsidP="00CE1E4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иметь представление о</w:t>
      </w:r>
    </w:p>
    <w:p w:rsidR="00E57510" w:rsidRPr="00E57510" w:rsidRDefault="00E57510" w:rsidP="00CE1E4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 какое место занимают деньги в нашей жизни;</w:t>
      </w:r>
    </w:p>
    <w:p w:rsidR="00E57510" w:rsidRPr="00E57510" w:rsidRDefault="00E57510" w:rsidP="00CE1E4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условиях получения зарплаты, пенсии;</w:t>
      </w:r>
    </w:p>
    <w:p w:rsidR="00E57510" w:rsidRPr="00E57510" w:rsidRDefault="00E57510" w:rsidP="00CE1E4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,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денег можно иметь на мелкие расходы..</w:t>
      </w:r>
    </w:p>
    <w:p w:rsidR="00E57510" w:rsidRPr="00E57510" w:rsidRDefault="00E57510" w:rsidP="00CE1E4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Учащиеся должны знать:</w:t>
      </w:r>
    </w:p>
    <w:p w:rsidR="00E57510" w:rsidRPr="00E57510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говорить ли знакомым и незнакомым о наличие денег в кармане или дома;</w:t>
      </w:r>
    </w:p>
    <w:p w:rsidR="00E57510" w:rsidRPr="00E57510" w:rsidRDefault="00E57510" w:rsidP="0083087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составные части бюджета семьи;</w:t>
      </w:r>
    </w:p>
    <w:p w:rsidR="00CE1E4C" w:rsidRDefault="00E57510" w:rsidP="00CE1E4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заработную плату членов семьи.</w:t>
      </w:r>
    </w:p>
    <w:p w:rsidR="00E57510" w:rsidRPr="00CE1E4C" w:rsidRDefault="00E57510" w:rsidP="00CE1E4C">
      <w:pPr>
        <w:tabs>
          <w:tab w:val="left" w:pos="1134"/>
        </w:tabs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E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57510" w:rsidRPr="00E57510" w:rsidRDefault="00E57510" w:rsidP="00CE1E4C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подсчитывать бюджет семьи;</w:t>
      </w:r>
    </w:p>
    <w:p w:rsidR="0091645B" w:rsidRPr="008E5B32" w:rsidRDefault="00E57510" w:rsidP="00E775A5">
      <w:pPr>
        <w:numPr>
          <w:ilvl w:val="0"/>
          <w:numId w:val="2"/>
        </w:numPr>
        <w:tabs>
          <w:tab w:val="left" w:pos="1134"/>
        </w:tabs>
        <w:spacing w:after="200" w:line="240" w:lineRule="auto"/>
        <w:ind w:left="113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proofErr w:type="gramEnd"/>
      <w:r w:rsidRPr="00E5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получение заработной платы.</w:t>
      </w:r>
    </w:p>
    <w:p w:rsidR="00DE5683" w:rsidRDefault="00DE5683" w:rsidP="00DE568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6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учебного курса</w:t>
      </w:r>
    </w:p>
    <w:p w:rsidR="0091645B" w:rsidRPr="0091645B" w:rsidRDefault="0091645B" w:rsidP="00DE568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Данная учебная программа включает в себя следующие разделы:</w:t>
      </w:r>
    </w:p>
    <w:p w:rsidR="00E57510" w:rsidRPr="0091645B" w:rsidRDefault="00E57510" w:rsidP="009164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Личная гигиена.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гигиена подростка.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предметы гигиены. Правила сохранения чистоты и здоровья тела. Гигиена одежды, нетельного и постельного белья.</w:t>
      </w:r>
    </w:p>
    <w:p w:rsidR="00E57510" w:rsidRPr="0091645B" w:rsidRDefault="00E57510" w:rsidP="009164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Одежда.</w:t>
      </w:r>
      <w:r w:rsid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разорванных мест одежды, штопка.</w:t>
      </w:r>
      <w:r w:rsid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Стирка хлопчатобумажного белья вручную и с помощью стиральной машины.</w:t>
      </w:r>
      <w:r w:rsid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Утюжка белья, брюк, спортивной одежды.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«Химчистка». Виды услуг. Правила пользования.</w:t>
      </w:r>
    </w:p>
    <w:p w:rsidR="00E57510" w:rsidRPr="0091645B" w:rsidRDefault="00E57510" w:rsidP="0091645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Питание.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пищи: обед. Закуски, первые и вторые блюда из овощей, рыбных и мясных продуктов. Третьи блюда.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электробытовых приборов для экономии времени при приготовлении пищи.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Сервировка стола к обеду.</w:t>
      </w:r>
    </w:p>
    <w:p w:rsidR="00E57510" w:rsidRPr="0091645B" w:rsidRDefault="00E57510" w:rsidP="0091645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Семья.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родителям и воспитателям в уходе за младшими детьми.</w:t>
      </w:r>
    </w:p>
    <w:p w:rsidR="00E57510" w:rsidRPr="0083087B" w:rsidRDefault="00E57510" w:rsidP="0083087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поведения.</w:t>
      </w:r>
      <w:r w:rsidR="00916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в гостях.</w:t>
      </w:r>
      <w:r w:rsid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Подарки.</w:t>
      </w:r>
    </w:p>
    <w:p w:rsidR="00E57510" w:rsidRPr="0083087B" w:rsidRDefault="00E57510" w:rsidP="0083087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Жилище.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Регулярная и сезонная уборка жилого помещения. Подготовка квартиры к зиме, лету.</w:t>
      </w:r>
    </w:p>
    <w:p w:rsidR="00E57510" w:rsidRPr="0083087B" w:rsidRDefault="00E57510" w:rsidP="008308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Санитарная обработка помещения в случае необходимости.</w:t>
      </w:r>
      <w:r w:rsidR="00830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мебелью в зависимости от ее покрытия (</w:t>
      </w:r>
      <w:proofErr w:type="spellStart"/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мягкия</w:t>
      </w:r>
      <w:proofErr w:type="spellEnd"/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обивка, полировка, лак и др.).</w:t>
      </w:r>
      <w:r w:rsidR="00830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в доме (кошка, собака, попугай).</w:t>
      </w:r>
    </w:p>
    <w:p w:rsidR="00E57510" w:rsidRPr="0083087B" w:rsidRDefault="00E57510" w:rsidP="0091645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Междугородний железнодорожный транспорт. Вокзал и его службы. Расписание поездов. Виды пассажирских вагонов. Примерная стоимость поезда </w:t>
      </w:r>
      <w:r w:rsidR="00830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разных пунктов. Приобретение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железнодорожных б</w:t>
      </w:r>
      <w:r w:rsidR="0083087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илетов. Камеры хранения багажа.</w:t>
      </w:r>
    </w:p>
    <w:p w:rsidR="00E57510" w:rsidRPr="0083087B" w:rsidRDefault="00E57510" w:rsidP="0091645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Торговля.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и специализированные промтоварные магазины, их отделы. Назначение магазинов. Стоимость некоторых товаров. Порядок приобретения товаров.</w:t>
      </w:r>
    </w:p>
    <w:p w:rsidR="00E57510" w:rsidRPr="0083087B" w:rsidRDefault="00E57510" w:rsidP="0091645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связи.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бандеролей (простые, ценные, заказные). Порядок их отправления. Упаковка. Стоимость пересылки. Заполнение бланков</w:t>
      </w:r>
    </w:p>
    <w:p w:rsidR="00E57510" w:rsidRPr="0083087B" w:rsidRDefault="00E57510" w:rsidP="0091645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Медицинская помощь.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Домашняя аптечка. Термометр.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Лекарственные растения.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Первая помощь при травмах, ранах, микротравмах, ушибах, вывихах, переломах.</w:t>
      </w:r>
    </w:p>
    <w:p w:rsidR="00E57510" w:rsidRPr="0083087B" w:rsidRDefault="00E57510" w:rsidP="0091645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Учреждения, организации, предприятия.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предприятия и сельскохозяйственные объекты данной местности.</w:t>
      </w:r>
    </w:p>
    <w:p w:rsidR="00E57510" w:rsidRPr="0083087B" w:rsidRDefault="00E57510" w:rsidP="0091645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 домашнего хозяйства.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Деньги (монета, купюра, валюта). Их назна</w:t>
      </w:r>
      <w:r w:rsidR="0083087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и значение в нашей жизни.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семьи. Источники дохода. Заработная плата членов семьи, пенсия.</w:t>
      </w:r>
      <w:r w:rsidR="00830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64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Мелкие расходы.</w:t>
      </w:r>
    </w:p>
    <w:p w:rsidR="0091645B" w:rsidRDefault="0091645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87B" w:rsidRDefault="0083087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45B" w:rsidRDefault="0091645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45B" w:rsidRDefault="0091645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45B" w:rsidRPr="0091645B" w:rsidRDefault="0091645B" w:rsidP="0091645B">
      <w:pPr>
        <w:tabs>
          <w:tab w:val="left" w:pos="1134"/>
        </w:tabs>
        <w:spacing w:after="200" w:line="276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683" w:rsidRPr="0091645B" w:rsidRDefault="00DE5683" w:rsidP="0091645B">
      <w:pPr>
        <w:rPr>
          <w:rFonts w:ascii="Times New Roman" w:hAnsi="Times New Roman" w:cs="Times New Roman"/>
          <w:sz w:val="24"/>
          <w:szCs w:val="24"/>
        </w:rPr>
      </w:pPr>
    </w:p>
    <w:p w:rsidR="00DE5683" w:rsidRDefault="00DE5683" w:rsidP="00E775A5">
      <w:pPr>
        <w:rPr>
          <w:rFonts w:ascii="Times New Roman" w:hAnsi="Times New Roman" w:cs="Times New Roman"/>
          <w:sz w:val="24"/>
          <w:szCs w:val="24"/>
        </w:rPr>
      </w:pPr>
    </w:p>
    <w:p w:rsidR="0021478B" w:rsidRDefault="0021478B" w:rsidP="00E775A5">
      <w:pPr>
        <w:rPr>
          <w:rFonts w:ascii="Times New Roman" w:hAnsi="Times New Roman" w:cs="Times New Roman"/>
          <w:sz w:val="24"/>
          <w:szCs w:val="24"/>
        </w:rPr>
      </w:pPr>
    </w:p>
    <w:p w:rsidR="0021478B" w:rsidRDefault="0021478B" w:rsidP="00E775A5">
      <w:pPr>
        <w:rPr>
          <w:rFonts w:ascii="Times New Roman" w:hAnsi="Times New Roman" w:cs="Times New Roman"/>
          <w:sz w:val="24"/>
          <w:szCs w:val="24"/>
        </w:rPr>
      </w:pPr>
    </w:p>
    <w:p w:rsidR="008E5B32" w:rsidRDefault="008E5B32" w:rsidP="00E775A5">
      <w:pPr>
        <w:rPr>
          <w:rFonts w:ascii="Times New Roman" w:hAnsi="Times New Roman" w:cs="Times New Roman"/>
          <w:sz w:val="24"/>
          <w:szCs w:val="24"/>
        </w:rPr>
      </w:pPr>
    </w:p>
    <w:p w:rsidR="008E5B32" w:rsidRDefault="008E5B32" w:rsidP="00E775A5">
      <w:pPr>
        <w:rPr>
          <w:rFonts w:ascii="Times New Roman" w:hAnsi="Times New Roman" w:cs="Times New Roman"/>
          <w:sz w:val="24"/>
          <w:szCs w:val="24"/>
        </w:rPr>
      </w:pPr>
    </w:p>
    <w:p w:rsidR="00DE5683" w:rsidRPr="00DE5683" w:rsidRDefault="00DE5683" w:rsidP="00DE56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56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Тематическое планирование</w:t>
      </w:r>
    </w:p>
    <w:tbl>
      <w:tblPr>
        <w:tblW w:w="6912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1417"/>
      </w:tblGrid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DE5683" w:rsidP="00EB38C9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3A3C8B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3A3C8B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3A3C8B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A3C8B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3A3C8B" w:rsidRDefault="003A3C8B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A3C8B" w:rsidRDefault="003A3C8B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C8B" w:rsidRPr="00DE5683" w:rsidRDefault="00CB7E0D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3A3C8B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CB7E0D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3A3C8B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3A3C8B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EB38C9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EB38C9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EB38C9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EB38C9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EB38C9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организации</w:t>
            </w:r>
            <w:r w:rsidR="0021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предприятия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5683" w:rsidRPr="00DE5683" w:rsidTr="00E57510">
        <w:trPr>
          <w:trHeight w:val="340"/>
        </w:trPr>
        <w:tc>
          <w:tcPr>
            <w:tcW w:w="675" w:type="dxa"/>
            <w:shd w:val="clear" w:color="auto" w:fill="auto"/>
            <w:vAlign w:val="center"/>
          </w:tcPr>
          <w:p w:rsidR="00DE5683" w:rsidRPr="00DE5683" w:rsidRDefault="00EB38C9" w:rsidP="00DE568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5683" w:rsidRPr="00DE5683" w:rsidRDefault="00EB38C9" w:rsidP="00DE5683">
            <w:pPr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домашнего хозяйства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21478B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E5683" w:rsidRPr="00DE5683" w:rsidTr="00E57510">
        <w:trPr>
          <w:trHeight w:val="340"/>
        </w:trPr>
        <w:tc>
          <w:tcPr>
            <w:tcW w:w="5495" w:type="dxa"/>
            <w:gridSpan w:val="2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683" w:rsidRPr="00DE5683" w:rsidRDefault="00DE5683" w:rsidP="00DE5683">
            <w:pPr>
              <w:spacing w:before="100" w:beforeAutospacing="1" w:after="100" w:afterAutospacing="1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DE5683" w:rsidRDefault="00DE5683" w:rsidP="00E775A5">
      <w:pPr>
        <w:rPr>
          <w:rFonts w:ascii="Times New Roman" w:hAnsi="Times New Roman" w:cs="Times New Roman"/>
          <w:sz w:val="24"/>
          <w:szCs w:val="24"/>
        </w:rPr>
      </w:pPr>
    </w:p>
    <w:p w:rsidR="00DE5683" w:rsidRDefault="00DE5683" w:rsidP="00E775A5">
      <w:pPr>
        <w:rPr>
          <w:rFonts w:ascii="Times New Roman" w:hAnsi="Times New Roman" w:cs="Times New Roman"/>
          <w:sz w:val="24"/>
          <w:szCs w:val="24"/>
        </w:rPr>
      </w:pPr>
    </w:p>
    <w:p w:rsidR="00DE5683" w:rsidRDefault="00DE5683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8E5B32" w:rsidRDefault="008E5B32" w:rsidP="00E775A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5F17" w:rsidRPr="009D7E5A" w:rsidRDefault="006E5F17" w:rsidP="009D7E5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9D7E5A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Календарно-тематическое планирование по СБО    </w:t>
      </w:r>
      <w:r w:rsidR="009D7E5A" w:rsidRPr="009D7E5A">
        <w:rPr>
          <w:rFonts w:ascii="Times New Roman" w:eastAsia="Times New Roman" w:hAnsi="Times New Roman" w:cs="Times New Roman"/>
          <w:sz w:val="24"/>
          <w:lang w:eastAsia="ru-RU"/>
        </w:rPr>
        <w:t>7 класс</w:t>
      </w:r>
    </w:p>
    <w:tbl>
      <w:tblPr>
        <w:tblpPr w:leftFromText="180" w:rightFromText="180" w:vertAnchor="text" w:tblpY="1"/>
        <w:tblOverlap w:val="never"/>
        <w:tblW w:w="10461" w:type="dxa"/>
        <w:tblLayout w:type="fixed"/>
        <w:tblLook w:val="0000" w:firstRow="0" w:lastRow="0" w:firstColumn="0" w:lastColumn="0" w:noHBand="0" w:noVBand="0"/>
      </w:tblPr>
      <w:tblGrid>
        <w:gridCol w:w="822"/>
        <w:gridCol w:w="6521"/>
        <w:gridCol w:w="992"/>
        <w:gridCol w:w="992"/>
        <w:gridCol w:w="1134"/>
      </w:tblGrid>
      <w:tr w:rsidR="006E5F17" w:rsidRPr="00820D28" w:rsidTr="00CB7E0D">
        <w:trPr>
          <w:trHeight w:val="438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6E5F17" w:rsidRPr="00820D28" w:rsidRDefault="006E5F17" w:rsidP="006C1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6E5F17" w:rsidRPr="00820D28" w:rsidTr="00CB7E0D">
        <w:trPr>
          <w:trHeight w:val="26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  <w:proofErr w:type="gramEnd"/>
          </w:p>
        </w:tc>
      </w:tr>
      <w:tr w:rsidR="006E5F17" w:rsidRPr="00820D28" w:rsidTr="00CB7E0D">
        <w:trPr>
          <w:trHeight w:val="260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5F17" w:rsidRPr="00820D28" w:rsidRDefault="00C11085" w:rsidP="006C1E6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Вводное занятие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5F17" w:rsidRPr="00820D28" w:rsidTr="006C1E60">
        <w:trPr>
          <w:trHeight w:val="256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Личная гигиена </w:t>
            </w:r>
            <w:r w:rsid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(6 ч.)</w:t>
            </w:r>
          </w:p>
        </w:tc>
      </w:tr>
      <w:tr w:rsidR="006E5F17" w:rsidRPr="00820D28" w:rsidTr="00CB7E0D">
        <w:trPr>
          <w:trHeight w:val="30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5F17" w:rsidRPr="00820D28" w:rsidRDefault="00C11085" w:rsidP="006C1E6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Личная гигиена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17" w:rsidRPr="00820D28" w:rsidRDefault="00CB3A4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5F17" w:rsidRPr="00820D28" w:rsidRDefault="006E5F1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1085" w:rsidRPr="00820D28" w:rsidTr="00CB7E0D">
        <w:trPr>
          <w:trHeight w:val="225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085" w:rsidRPr="00820D28" w:rsidRDefault="00C11085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предметы гигиены.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1085" w:rsidRPr="00820D28" w:rsidRDefault="00CB3A4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1085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11085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Правила сохранения чистоты и здоровья тела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1085" w:rsidRPr="00820D28" w:rsidRDefault="00CB3A4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1085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B3A47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 xml:space="preserve">Гигиена одежды </w:t>
            </w:r>
            <w:r w:rsidR="00C11085" w:rsidRPr="00820D2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</w:t>
            </w:r>
            <w:r w:rsidR="00C11085" w:rsidRPr="00820D28">
              <w:rPr>
                <w:rFonts w:ascii="Times New Roman" w:hAnsi="Times New Roman" w:cs="Times New Roman"/>
                <w:sz w:val="24"/>
                <w:szCs w:val="24"/>
              </w:rPr>
              <w:t>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1085" w:rsidRPr="00820D28" w:rsidRDefault="00CB3A4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1085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B3A47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Гигиена одежды</w:t>
            </w:r>
            <w:r w:rsidR="00C11085" w:rsidRPr="00820D28">
              <w:rPr>
                <w:rFonts w:ascii="Times New Roman" w:hAnsi="Times New Roman" w:cs="Times New Roman"/>
                <w:sz w:val="24"/>
                <w:szCs w:val="24"/>
              </w:rPr>
              <w:t xml:space="preserve"> постельного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1085" w:rsidRPr="00820D28" w:rsidRDefault="00CB3A4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1085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85" w:rsidRPr="00820D28" w:rsidRDefault="009D7E5A" w:rsidP="006C1E6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</w:t>
            </w:r>
            <w:r w:rsidR="00CB3A47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B3A47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«Личная гигиена»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1085" w:rsidRPr="00820D28" w:rsidRDefault="00CB3A47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085" w:rsidRPr="00820D28" w:rsidRDefault="00C11085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6C1E60">
        <w:trPr>
          <w:trHeight w:val="314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Одежда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(8 ч.)</w:t>
            </w:r>
          </w:p>
        </w:tc>
      </w:tr>
      <w:tr w:rsidR="008330CC" w:rsidRPr="00820D28" w:rsidTr="00CB7E0D">
        <w:trPr>
          <w:trHeight w:val="30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Ремонт разорванных мест одежды, штопка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0CC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Ремонт разорванных мест одежды, штопка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0CC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Стирка хлопчатобумажного белья вручную и с помощью стиральной машины.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0CC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Стирка хлопчатобумажного белья вручную и с помощью стиральной машины.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0CC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Утюжка белья, брюк, спортивной одежды.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0CC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Утюжка белья, брюк, спортивной одежды.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0CC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«Химчистка». Виды услуг. Правила пользования.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0CC" w:rsidRPr="00820D28" w:rsidTr="00CB7E0D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0CC" w:rsidRPr="00820D28" w:rsidRDefault="009D7E5A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</w:t>
            </w:r>
            <w:r w:rsidR="00820D28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20D28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</w:t>
            </w:r>
            <w:r w:rsid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«Одежда</w:t>
            </w:r>
            <w:r w:rsidR="00820D28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0CC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0CC" w:rsidRPr="00820D28" w:rsidRDefault="008330CC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6C1E60">
        <w:trPr>
          <w:trHeight w:val="334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(6 ч.)</w:t>
            </w:r>
          </w:p>
        </w:tc>
      </w:tr>
      <w:tr w:rsidR="00820D28" w:rsidRPr="00820D28" w:rsidTr="00CB7E0D">
        <w:trPr>
          <w:trHeight w:val="55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820D28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пищи: обед. Закуски, первые и вторые блюда из овощей, рыбных и мясных продуктов.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0D28" w:rsidRPr="00820D28" w:rsidTr="00CB7E0D">
        <w:trPr>
          <w:trHeight w:val="53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820D28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Закуски, первые и вторые блюда из овощей, рыбных и мясных продуктов. Третьи блюда.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0D28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820D28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D28"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электробытовых приборов для экономии времени при приготовлении пищи.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0D28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6C1E60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F17">
              <w:rPr>
                <w:rFonts w:ascii="Times New Roman" w:eastAsia="Times New Roman" w:hAnsi="Times New Roman" w:cs="Times New Roman"/>
                <w:lang w:eastAsia="ru-RU"/>
              </w:rPr>
              <w:t>Использование электробытовых приборов для экономии времени при приготовлении пищи.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D28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0D28" w:rsidRPr="00820D28" w:rsidTr="009D7E5A">
        <w:trPr>
          <w:trHeight w:val="31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D28" w:rsidRPr="00820D28" w:rsidRDefault="006C1E60" w:rsidP="006C1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F17">
              <w:rPr>
                <w:rFonts w:ascii="Times New Roman" w:eastAsia="Times New Roman" w:hAnsi="Times New Roman" w:cs="Times New Roman"/>
                <w:lang w:eastAsia="ru-RU"/>
              </w:rPr>
              <w:t>Сервировка стола к обеду.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D28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D28" w:rsidRPr="00820D28" w:rsidRDefault="00820D28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9D7E5A">
        <w:trPr>
          <w:trHeight w:val="36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Pr="006E5F17" w:rsidRDefault="009D7E5A" w:rsidP="006C1E6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</w:t>
            </w:r>
            <w:r w:rsidR="006C1E60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C1E60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</w:t>
            </w:r>
            <w:r w:rsidR="006C1E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«Питание</w:t>
            </w:r>
            <w:r w:rsidR="006C1E60" w:rsidRPr="00820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E60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9D7E5A">
        <w:trPr>
          <w:trHeight w:val="258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Семья (4 ч.)</w:t>
            </w:r>
          </w:p>
        </w:tc>
      </w:tr>
      <w:tr w:rsidR="006C1E60" w:rsidRPr="00820D28" w:rsidTr="009D7E5A">
        <w:trPr>
          <w:trHeight w:val="29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Pr="009D7E5A" w:rsidRDefault="006C1E60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Помощь родителям и воспитателям в уходе за младшими детьми.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9D7E5A">
        <w:trPr>
          <w:trHeight w:val="358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Pr="009D7E5A" w:rsidRDefault="006C1E60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Помощь родителям и воспитателям в уходе за младшими детьми.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9D7E5A">
        <w:trPr>
          <w:trHeight w:val="25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Pr="009D7E5A" w:rsidRDefault="006C1E60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Помощь родителям и воспитателям в уходе за младшими детьми.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9D7E5A">
        <w:trPr>
          <w:trHeight w:val="30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E60" w:rsidRPr="009D7E5A" w:rsidRDefault="009D7E5A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</w:t>
            </w:r>
            <w:r w:rsidR="006C1E60"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льная работ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C1E60"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«Семья»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E60" w:rsidRPr="00820D28" w:rsidRDefault="006C1E60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C1E60" w:rsidRPr="00820D28" w:rsidTr="009D7E5A">
        <w:trPr>
          <w:trHeight w:val="217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1E60" w:rsidRPr="00820D28" w:rsidRDefault="00CB7E0D" w:rsidP="006C1E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поведения (7 ч.)</w:t>
            </w:r>
          </w:p>
        </w:tc>
      </w:tr>
      <w:tr w:rsidR="00CB7E0D" w:rsidRPr="00820D28" w:rsidTr="009D7E5A">
        <w:trPr>
          <w:trHeight w:val="26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Поведение в гостях.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9D7E5A">
        <w:trPr>
          <w:trHeight w:val="29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Поведение в гостях.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9D7E5A">
        <w:trPr>
          <w:trHeight w:val="34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9D7E5A">
        <w:trPr>
          <w:trHeight w:val="25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9D7E5A">
        <w:trPr>
          <w:trHeight w:val="30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9D7E5A">
        <w:trPr>
          <w:trHeight w:val="3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9D7E5A">
        <w:trPr>
          <w:trHeight w:val="23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</w:t>
            </w:r>
            <w:r w:rsidR="009D7E5A"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«Культура поведения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0A227E">
        <w:trPr>
          <w:trHeight w:val="298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Жилище (8 ч.)</w:t>
            </w:r>
          </w:p>
        </w:tc>
      </w:tr>
      <w:tr w:rsidR="00CB7E0D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Регулярная и сезонная уборка жилого помещения. Подготовка квартиры к зиме, лету.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Регулярная и сезонная уборка жилого помещения. Подготовка квартиры к зиме, лету.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0A227E">
        <w:trPr>
          <w:trHeight w:val="37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в случае необходимости.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9D7E5A">
        <w:trPr>
          <w:trHeight w:val="268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в случае необходимости.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9D7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Уход за мебелью в з</w:t>
            </w:r>
            <w:r w:rsidR="009D7E5A" w:rsidRPr="009D7E5A">
              <w:rPr>
                <w:rFonts w:ascii="Times New Roman" w:hAnsi="Times New Roman" w:cs="Times New Roman"/>
                <w:sz w:val="24"/>
                <w:szCs w:val="24"/>
              </w:rPr>
              <w:t>ависимости от ее покрытия (мягка</w:t>
            </w: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я обивка, полировка, лак и др.).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0A227E">
        <w:trPr>
          <w:trHeight w:val="4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Уход за мебелью в з</w:t>
            </w:r>
            <w:r w:rsidR="000A227E" w:rsidRPr="009D7E5A">
              <w:rPr>
                <w:rFonts w:ascii="Times New Roman" w:hAnsi="Times New Roman" w:cs="Times New Roman"/>
                <w:sz w:val="24"/>
                <w:szCs w:val="24"/>
              </w:rPr>
              <w:t>ависимости от ее покрытия (мягка</w:t>
            </w: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я обивка, полировка, лак и др.).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0A227E">
        <w:trPr>
          <w:trHeight w:val="23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hAnsi="Times New Roman" w:cs="Times New Roman"/>
                <w:sz w:val="24"/>
                <w:szCs w:val="24"/>
              </w:rPr>
              <w:t>Животные в доме (кошка, собака, попугай).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185926">
        <w:trPr>
          <w:trHeight w:val="27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9D7E5A" w:rsidRDefault="00CB7E0D" w:rsidP="001859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</w:t>
            </w:r>
            <w:r w:rsid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теме: 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«Жилище</w:t>
            </w:r>
            <w:r w:rsidRPr="009D7E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0A227E">
        <w:trPr>
          <w:trHeight w:val="402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E0D" w:rsidRPr="000A227E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Транспорт (3 ч.)</w:t>
            </w:r>
          </w:p>
        </w:tc>
      </w:tr>
      <w:tr w:rsidR="00CB7E0D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0A227E" w:rsidRDefault="00CB7E0D" w:rsidP="00CB7E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 xml:space="preserve"> Междугородний железнодорожный транспорт. Вокзал и его службы. Расписание поездов.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0A227E" w:rsidRDefault="00CB7E0D" w:rsidP="00CB7E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 xml:space="preserve">Виды пассажирских вагонов. Примерная стоимость поезда до разных пунктов. Приобретение железнодорожных билетов. Камеры хранения </w:t>
            </w:r>
            <w:proofErr w:type="gramStart"/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багажа..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CB7E0D">
        <w:trPr>
          <w:trHeight w:val="32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0A227E" w:rsidRDefault="00CB7E0D" w:rsidP="00CB7E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</w:t>
            </w:r>
            <w:r w:rsidR="000A227E"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«Транспорт»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0A227E">
        <w:trPr>
          <w:trHeight w:val="336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E0D" w:rsidRPr="000A227E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Торговля (4 ч.)</w:t>
            </w:r>
          </w:p>
        </w:tc>
      </w:tr>
      <w:tr w:rsidR="00185926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Универсальные и специализированные промтоварные магазины, их отделы. Назначение магазинов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5926" w:rsidRPr="00820D28" w:rsidTr="000A227E">
        <w:trPr>
          <w:trHeight w:val="198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Стоимость некоторых товаров. Порядок приобретения товаров.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5926" w:rsidRPr="00820D28" w:rsidTr="000A227E">
        <w:trPr>
          <w:trHeight w:val="26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Экскурсия в промтоварный магазин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7E0D" w:rsidRPr="00820D28" w:rsidTr="000A227E">
        <w:trPr>
          <w:trHeight w:val="298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0D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</w:t>
            </w:r>
            <w:r w:rsidR="004974C3"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«Торговля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E0D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0D" w:rsidRPr="00820D28" w:rsidRDefault="00CB7E0D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5926" w:rsidRPr="00820D28" w:rsidTr="00CD6C56">
        <w:trPr>
          <w:trHeight w:val="348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926" w:rsidRPr="000A227E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 связи (5 ч.)</w:t>
            </w:r>
          </w:p>
        </w:tc>
      </w:tr>
      <w:tr w:rsidR="00185926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Виды бандеролей (простые, ценные, заказные). Порядок их отправления. Упаковка. Стоимость пересылки.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5926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Виды бандеролей (простые, ценные, заказные). Порядок их отправления. Упаковка. Стоимость пересылки.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5926" w:rsidRPr="00820D28" w:rsidTr="000A227E">
        <w:trPr>
          <w:trHeight w:val="33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Заполнение бланков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5926" w:rsidRPr="00820D28" w:rsidTr="000A227E">
        <w:trPr>
          <w:trHeight w:val="2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Экскурсия на почту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1859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5926" w:rsidRPr="00820D28" w:rsidTr="000A227E">
        <w:trPr>
          <w:trHeight w:val="27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926" w:rsidRPr="000A227E" w:rsidRDefault="00185926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«Средства связи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926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26" w:rsidRPr="00820D28" w:rsidRDefault="00185926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326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74C3" w:rsidRPr="000A227E" w:rsidRDefault="004974C3" w:rsidP="000A22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Медицинская помощь (5ч.)</w:t>
            </w:r>
          </w:p>
        </w:tc>
      </w:tr>
      <w:tr w:rsidR="004974C3" w:rsidRPr="00820D28" w:rsidTr="000A227E">
        <w:trPr>
          <w:trHeight w:val="36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Домашняя аптечка. Термометр.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28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травмах, ранах, микротравмах, ушибах, вывихах, переломах.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травмах, ранах, микротравмах, ушибах, вывихах, переломах.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38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теме: 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«Медицинская помощь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278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Учреждения, организации, предприятия (3ч.)</w:t>
            </w: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Промышленные предприятия и сельскохозяйственные объекты данной местности.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56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Экскурсии на промышленные предприятия или сельскохозяйственные объекты.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теме: «Учреждения, организации, предприятия»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316"/>
        </w:trPr>
        <w:tc>
          <w:tcPr>
            <w:tcW w:w="10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74C3" w:rsidRPr="000A227E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Экономика </w:t>
            </w:r>
            <w:r w:rsidR="000A227E"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домашнего хозяйства (8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ч.)</w:t>
            </w: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 xml:space="preserve"> Деньги (монета, купюра, валюта). Их назначение и значение в нашей жизни.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Деньги (монета, купюра, валюта). Их назначение и значение в нашей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Бюджет семьи. Источники дохода. Заработная плата членов семьи, пенсия.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Бюджет семьи. Источники дохода. Заработная плата членов семьи, пенсия.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48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Бюджет семьи. Источники дохода. Заработная плата членов семьи, пенсия.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0A227E">
        <w:trPr>
          <w:trHeight w:val="29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4974C3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hAnsi="Times New Roman" w:cs="Times New Roman"/>
                <w:sz w:val="24"/>
                <w:szCs w:val="24"/>
              </w:rPr>
              <w:t>Мелкие расходы.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0A227E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4974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974C3" w:rsidRPr="00820D28" w:rsidTr="00CB7E0D">
        <w:trPr>
          <w:trHeight w:val="5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4C3" w:rsidRPr="000A227E" w:rsidRDefault="000A227E" w:rsidP="000A2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Обобщающий урок</w:t>
            </w:r>
            <w:r w:rsidR="004974C3"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теме: «Экономика домашнего хозяйства</w:t>
            </w:r>
            <w:r w:rsidR="004974C3"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Подготовка к итоговой контрольной работе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74C3" w:rsidRPr="000A227E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0A227E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74C3" w:rsidRPr="00820D28" w:rsidRDefault="004974C3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A227E" w:rsidRPr="00820D28" w:rsidTr="000A227E">
        <w:trPr>
          <w:trHeight w:val="29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27E" w:rsidRDefault="000A227E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27E" w:rsidRPr="000A227E" w:rsidRDefault="000A227E" w:rsidP="000A22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Итоговая контрольная работа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227E" w:rsidRPr="000A227E" w:rsidRDefault="000A227E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A2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27E" w:rsidRPr="000A227E" w:rsidRDefault="000A227E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27E" w:rsidRPr="00820D28" w:rsidRDefault="000A227E" w:rsidP="00CB7E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B7E0D" w:rsidRDefault="00CB7E0D" w:rsidP="006E5F17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E5F17" w:rsidRPr="006E5F17" w:rsidRDefault="006C1E60" w:rsidP="006E5F17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textWrapping" w:clear="all"/>
      </w:r>
    </w:p>
    <w:p w:rsidR="006E5F17" w:rsidRPr="006E5F17" w:rsidRDefault="006E5F17" w:rsidP="006E5F17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E5F17" w:rsidRPr="006E5F17" w:rsidRDefault="006E5F17" w:rsidP="006E5F17">
      <w:pPr>
        <w:spacing w:after="0" w:line="276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Pr="003A3C8B" w:rsidRDefault="003A3C8B" w:rsidP="003A3C8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A3C8B">
        <w:rPr>
          <w:rFonts w:ascii="Times New Roman" w:eastAsia="Calibri" w:hAnsi="Times New Roman" w:cs="Times New Roman"/>
          <w:b/>
          <w:sz w:val="24"/>
          <w:szCs w:val="24"/>
        </w:rPr>
        <w:t>Методическая литература для учи</w:t>
      </w:r>
      <w:r>
        <w:rPr>
          <w:rFonts w:ascii="Times New Roman" w:eastAsia="Calibri" w:hAnsi="Times New Roman" w:cs="Times New Roman"/>
          <w:b/>
          <w:sz w:val="24"/>
          <w:szCs w:val="24"/>
        </w:rPr>
        <w:t>теля, использующаяся на уроках в 7 классе</w:t>
      </w:r>
      <w:r w:rsidRPr="003A3C8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C8B" w:rsidRPr="003A3C8B" w:rsidRDefault="003A3C8B" w:rsidP="003A3C8B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Львова С, А. «Практический материал к урокам социально – бытовой ориентировки в спец.(</w:t>
      </w:r>
      <w:proofErr w:type="spellStart"/>
      <w:r w:rsidRPr="003A3C8B">
        <w:rPr>
          <w:rFonts w:ascii="Times New Roman" w:eastAsia="Calibri" w:hAnsi="Times New Roman" w:cs="Times New Roman"/>
          <w:sz w:val="24"/>
          <w:szCs w:val="24"/>
        </w:rPr>
        <w:t>кор</w:t>
      </w:r>
      <w:proofErr w:type="spellEnd"/>
      <w:r w:rsidRPr="003A3C8B">
        <w:rPr>
          <w:rFonts w:ascii="Times New Roman" w:eastAsia="Calibri" w:hAnsi="Times New Roman" w:cs="Times New Roman"/>
          <w:sz w:val="24"/>
          <w:szCs w:val="24"/>
        </w:rPr>
        <w:t>.) общеобразовательной школе 8 вида.</w:t>
      </w:r>
    </w:p>
    <w:p w:rsidR="003A3C8B" w:rsidRPr="003A3C8B" w:rsidRDefault="003A3C8B" w:rsidP="003A3C8B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 xml:space="preserve">Девяткова Т. А. , </w:t>
      </w:r>
      <w:proofErr w:type="spellStart"/>
      <w:r w:rsidRPr="003A3C8B">
        <w:rPr>
          <w:rFonts w:ascii="Times New Roman" w:eastAsia="Calibri" w:hAnsi="Times New Roman" w:cs="Times New Roman"/>
          <w:sz w:val="24"/>
          <w:szCs w:val="24"/>
        </w:rPr>
        <w:t>Кочетова</w:t>
      </w:r>
      <w:proofErr w:type="spellEnd"/>
      <w:r w:rsidRPr="003A3C8B">
        <w:rPr>
          <w:rFonts w:ascii="Times New Roman" w:eastAsia="Calibri" w:hAnsi="Times New Roman" w:cs="Times New Roman"/>
          <w:sz w:val="24"/>
          <w:szCs w:val="24"/>
        </w:rPr>
        <w:t xml:space="preserve"> Л. Л. И др. «Социально – бытовая ориентировка в спец. (</w:t>
      </w:r>
      <w:proofErr w:type="spellStart"/>
      <w:r w:rsidRPr="003A3C8B">
        <w:rPr>
          <w:rFonts w:ascii="Times New Roman" w:eastAsia="Calibri" w:hAnsi="Times New Roman" w:cs="Times New Roman"/>
          <w:sz w:val="24"/>
          <w:szCs w:val="24"/>
        </w:rPr>
        <w:t>кор</w:t>
      </w:r>
      <w:proofErr w:type="spellEnd"/>
      <w:r w:rsidRPr="003A3C8B">
        <w:rPr>
          <w:rFonts w:ascii="Times New Roman" w:eastAsia="Calibri" w:hAnsi="Times New Roman" w:cs="Times New Roman"/>
          <w:sz w:val="24"/>
          <w:szCs w:val="24"/>
        </w:rPr>
        <w:t>.) общеобразовательных учреждениях 8 вида.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C8B" w:rsidRPr="003A3C8B" w:rsidRDefault="003A3C8B" w:rsidP="003A3C8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Интернет ресурсы: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1. http://www.proshkolu.ru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2. http://nsportal.ru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3. http://www.zavuch.ru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C8B" w:rsidRPr="003A3C8B" w:rsidRDefault="003A3C8B" w:rsidP="003A3C8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Дополнительные средства обучения для учащихся: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Дидактические карточки-задания по русскому языку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Наглядные пособия.</w:t>
      </w:r>
    </w:p>
    <w:p w:rsidR="003A3C8B" w:rsidRPr="003A3C8B" w:rsidRDefault="003A3C8B" w:rsidP="003A3C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C8B">
        <w:rPr>
          <w:rFonts w:ascii="Times New Roman" w:eastAsia="Calibri" w:hAnsi="Times New Roman" w:cs="Times New Roman"/>
          <w:sz w:val="24"/>
          <w:szCs w:val="24"/>
        </w:rPr>
        <w:t>Тесты.</w:t>
      </w: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p w:rsidR="003A3C8B" w:rsidRPr="00E775A5" w:rsidRDefault="003A3C8B" w:rsidP="00E775A5">
      <w:pPr>
        <w:rPr>
          <w:rFonts w:ascii="Times New Roman" w:hAnsi="Times New Roman" w:cs="Times New Roman"/>
          <w:sz w:val="24"/>
          <w:szCs w:val="24"/>
        </w:rPr>
      </w:pPr>
    </w:p>
    <w:sectPr w:rsidR="003A3C8B" w:rsidRPr="00E775A5" w:rsidSect="009D7E5A">
      <w:pgSz w:w="11906" w:h="16838"/>
      <w:pgMar w:top="426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63B82"/>
    <w:multiLevelType w:val="hybridMultilevel"/>
    <w:tmpl w:val="E4401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19F5"/>
    <w:multiLevelType w:val="hybridMultilevel"/>
    <w:tmpl w:val="00DAE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241A5"/>
    <w:multiLevelType w:val="hybridMultilevel"/>
    <w:tmpl w:val="E4401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CF00AA"/>
    <w:multiLevelType w:val="hybridMultilevel"/>
    <w:tmpl w:val="4E2E8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4173F0"/>
    <w:multiLevelType w:val="hybridMultilevel"/>
    <w:tmpl w:val="31B66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2D0A22"/>
    <w:multiLevelType w:val="hybridMultilevel"/>
    <w:tmpl w:val="FC32BA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9C1F1B"/>
    <w:multiLevelType w:val="hybridMultilevel"/>
    <w:tmpl w:val="F8D83F6E"/>
    <w:lvl w:ilvl="0" w:tplc="C3D07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A5"/>
    <w:rsid w:val="000A227E"/>
    <w:rsid w:val="00185926"/>
    <w:rsid w:val="0021478B"/>
    <w:rsid w:val="003A3C8B"/>
    <w:rsid w:val="004974C3"/>
    <w:rsid w:val="006C1E60"/>
    <w:rsid w:val="006E4BA2"/>
    <w:rsid w:val="006E5F17"/>
    <w:rsid w:val="00820D28"/>
    <w:rsid w:val="0083087B"/>
    <w:rsid w:val="008330CC"/>
    <w:rsid w:val="008E5B32"/>
    <w:rsid w:val="0091645B"/>
    <w:rsid w:val="009D7E5A"/>
    <w:rsid w:val="00C11085"/>
    <w:rsid w:val="00C9589C"/>
    <w:rsid w:val="00CB3A47"/>
    <w:rsid w:val="00CB7E0D"/>
    <w:rsid w:val="00CE1E4C"/>
    <w:rsid w:val="00DE5683"/>
    <w:rsid w:val="00E57510"/>
    <w:rsid w:val="00E775A5"/>
    <w:rsid w:val="00EB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D49E9-B74A-46FE-A054-B6C90EBF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10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2021-09-09T13:55:00Z</dcterms:created>
  <dcterms:modified xsi:type="dcterms:W3CDTF">2021-10-17T03:28:00Z</dcterms:modified>
</cp:coreProperties>
</file>